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51A01" w14:textId="77777777" w:rsidR="00E21628" w:rsidRPr="00A44F9A" w:rsidRDefault="00E21628" w:rsidP="00E21628">
      <w:pPr>
        <w:rPr>
          <w:rFonts w:ascii="新細明體" w:eastAsia="新細明體" w:hAnsi="新細明體"/>
          <w:b/>
        </w:rPr>
      </w:pPr>
      <w:r w:rsidRPr="00A44F9A">
        <w:rPr>
          <w:rFonts w:ascii="新細明體" w:eastAsia="新細明體" w:hAnsi="新細明體" w:hint="eastAsia"/>
          <w:b/>
        </w:rPr>
        <w:t>梁寶華教授</w:t>
      </w:r>
    </w:p>
    <w:p w14:paraId="69538109" w14:textId="131AEC4E" w:rsidR="00E21628" w:rsidRPr="00F028CC" w:rsidRDefault="00E21628" w:rsidP="00E21628">
      <w:pPr>
        <w:pStyle w:val="Web"/>
        <w:spacing w:before="0" w:beforeAutospacing="0" w:after="360" w:afterAutospacing="0" w:line="360" w:lineRule="atLeast"/>
        <w:jc w:val="both"/>
        <w:rPr>
          <w:rFonts w:ascii="新細明體" w:eastAsia="新細明體" w:hAnsi="新細明體" w:cs="微軟正黑體"/>
          <w:color w:val="000000"/>
          <w:szCs w:val="20"/>
          <w:lang w:eastAsia="zh-HK"/>
        </w:rPr>
      </w:pPr>
      <w:r w:rsidRPr="00A44F9A">
        <w:rPr>
          <w:rFonts w:ascii="新細明體" w:eastAsia="新細明體" w:hAnsi="新細明體" w:cs="微軟正黑體" w:hint="eastAsia"/>
          <w:color w:val="000000"/>
          <w:szCs w:val="20"/>
          <w:lang w:eastAsia="zh-TW"/>
        </w:rPr>
        <w:t>梁寶華</w:t>
      </w:r>
      <w:r w:rsidRPr="00A44F9A">
        <w:rPr>
          <w:rFonts w:ascii="新細明體" w:eastAsia="新細明體" w:hAnsi="新細明體" w:cs="微軟正黑體"/>
          <w:color w:val="000000"/>
          <w:szCs w:val="20"/>
          <w:lang w:val="x-none" w:eastAsia="zh-TW"/>
        </w:rPr>
        <w:t>現</w:t>
      </w:r>
      <w:r w:rsidRPr="00A44F9A">
        <w:rPr>
          <w:rFonts w:ascii="新細明體" w:eastAsia="新細明體" w:hAnsi="新細明體" w:cs="微軟正黑體" w:hint="eastAsia"/>
          <w:color w:val="000000"/>
          <w:szCs w:val="20"/>
          <w:lang w:eastAsia="zh-TW"/>
        </w:rPr>
        <w:t>任香港教育大學</w:t>
      </w:r>
      <w:r w:rsidRPr="00A44F9A">
        <w:rPr>
          <w:rFonts w:ascii="新細明體" w:eastAsia="新細明體" w:hAnsi="新細明體" w:cs="微軟正黑體"/>
          <w:color w:val="000000"/>
          <w:szCs w:val="20"/>
          <w:lang w:val="x-none" w:eastAsia="zh-TW"/>
        </w:rPr>
        <w:t>（教大）</w:t>
      </w:r>
      <w:r w:rsidRPr="00A44F9A">
        <w:rPr>
          <w:rFonts w:ascii="新細明體" w:eastAsia="新細明體" w:hAnsi="新細明體" w:cs="微軟正黑體" w:hint="eastAsia"/>
          <w:color w:val="000000"/>
          <w:szCs w:val="20"/>
          <w:lang w:eastAsia="zh-TW"/>
        </w:rPr>
        <w:t>文化與創意藝術學系教授</w:t>
      </w:r>
      <w:r w:rsidRPr="00A44F9A">
        <w:rPr>
          <w:rFonts w:ascii="新細明體" w:eastAsia="新細明體" w:hAnsi="新細明體" w:cs="微軟正黑體"/>
          <w:color w:val="000000"/>
          <w:szCs w:val="20"/>
          <w:lang w:val="x-none" w:eastAsia="zh-TW"/>
        </w:rPr>
        <w:t>及</w:t>
      </w:r>
      <w:r w:rsidRPr="00A44F9A">
        <w:rPr>
          <w:rFonts w:ascii="新細明體" w:eastAsia="新細明體" w:hAnsi="新細明體" w:cs="微軟正黑體" w:hint="eastAsia"/>
          <w:color w:val="000000"/>
          <w:szCs w:val="20"/>
          <w:lang w:eastAsia="zh-TW"/>
        </w:rPr>
        <w:t>粵劇承傳研究中心總監；</w:t>
      </w:r>
      <w:r w:rsidRPr="00A44F9A">
        <w:rPr>
          <w:rFonts w:ascii="新細明體" w:eastAsia="新細明體" w:hAnsi="新細明體" w:cs="微軟正黑體"/>
          <w:color w:val="000000"/>
          <w:szCs w:val="20"/>
          <w:lang w:val="x-none" w:eastAsia="zh-TW"/>
        </w:rPr>
        <w:t>同時</w:t>
      </w:r>
      <w:r w:rsidR="00CF0410" w:rsidRPr="00A44F9A">
        <w:rPr>
          <w:rFonts w:ascii="新細明體" w:eastAsia="新細明體" w:hAnsi="新細明體" w:cs="微軟正黑體"/>
          <w:color w:val="000000"/>
          <w:szCs w:val="20"/>
          <w:lang w:val="x-none" w:eastAsia="zh-TW"/>
        </w:rPr>
        <w:t>擔</w:t>
      </w:r>
      <w:r w:rsidRPr="00A44F9A">
        <w:rPr>
          <w:rFonts w:ascii="新細明體" w:eastAsia="新細明體" w:hAnsi="新細明體" w:cs="微軟正黑體"/>
          <w:color w:val="000000"/>
          <w:szCs w:val="20"/>
          <w:lang w:val="x-none" w:eastAsia="zh-TW"/>
        </w:rPr>
        <w:t>任</w:t>
      </w:r>
      <w:r w:rsidRPr="00A44F9A">
        <w:rPr>
          <w:rFonts w:ascii="新細明體" w:eastAsia="新細明體" w:hAnsi="新細明體" w:cs="微軟正黑體" w:hint="eastAsia"/>
          <w:color w:val="000000"/>
          <w:szCs w:val="20"/>
          <w:lang w:eastAsia="zh-HK"/>
        </w:rPr>
        <w:t>國際音樂教育學會</w:t>
      </w:r>
      <w:r w:rsidR="00CF0410" w:rsidRPr="00A44F9A">
        <w:rPr>
          <w:rFonts w:ascii="新細明體" w:eastAsia="新細明體" w:hAnsi="新細明體" w:cs="微軟正黑體"/>
          <w:color w:val="000000"/>
          <w:szCs w:val="20"/>
          <w:lang w:val="x-none" w:eastAsia="zh-HK"/>
        </w:rPr>
        <w:t>（I</w:t>
      </w:r>
      <w:r w:rsidR="00D22215" w:rsidRPr="00A44F9A">
        <w:rPr>
          <w:rFonts w:ascii="新細明體" w:eastAsia="新細明體" w:hAnsi="新細明體" w:cs="微軟正黑體"/>
          <w:color w:val="000000"/>
          <w:szCs w:val="20"/>
          <w:lang w:val="x-none" w:eastAsia="zh-HK"/>
        </w:rPr>
        <w:t xml:space="preserve">nternational </w:t>
      </w:r>
      <w:r w:rsidR="00CF0410" w:rsidRPr="00A44F9A">
        <w:rPr>
          <w:rFonts w:ascii="新細明體" w:eastAsia="新細明體" w:hAnsi="新細明體" w:cs="微軟正黑體"/>
          <w:color w:val="000000"/>
          <w:szCs w:val="20"/>
          <w:lang w:val="x-none" w:eastAsia="zh-HK"/>
        </w:rPr>
        <w:t>S</w:t>
      </w:r>
      <w:r w:rsidR="00D22215" w:rsidRPr="00A44F9A">
        <w:rPr>
          <w:rFonts w:ascii="新細明體" w:eastAsia="新細明體" w:hAnsi="新細明體" w:cs="微軟正黑體"/>
          <w:color w:val="000000"/>
          <w:szCs w:val="20"/>
          <w:lang w:val="x-none" w:eastAsia="zh-HK"/>
        </w:rPr>
        <w:t xml:space="preserve">ociety for </w:t>
      </w:r>
      <w:r w:rsidR="00CF0410" w:rsidRPr="00A44F9A">
        <w:rPr>
          <w:rFonts w:ascii="新細明體" w:eastAsia="新細明體" w:hAnsi="新細明體" w:cs="微軟正黑體"/>
          <w:color w:val="000000"/>
          <w:szCs w:val="20"/>
          <w:lang w:val="x-none" w:eastAsia="zh-HK"/>
        </w:rPr>
        <w:t>M</w:t>
      </w:r>
      <w:r w:rsidR="00D22215" w:rsidRPr="00A44F9A">
        <w:rPr>
          <w:rFonts w:ascii="新細明體" w:eastAsia="新細明體" w:hAnsi="新細明體" w:cs="微軟正黑體"/>
          <w:color w:val="000000"/>
          <w:szCs w:val="20"/>
          <w:lang w:val="x-none" w:eastAsia="zh-HK"/>
        </w:rPr>
        <w:t xml:space="preserve">usic </w:t>
      </w:r>
      <w:r w:rsidR="00CF0410" w:rsidRPr="00A44F9A">
        <w:rPr>
          <w:rFonts w:ascii="新細明體" w:eastAsia="新細明體" w:hAnsi="新細明體" w:cs="微軟正黑體"/>
          <w:color w:val="000000"/>
          <w:szCs w:val="20"/>
          <w:lang w:val="x-none" w:eastAsia="zh-HK"/>
        </w:rPr>
        <w:t>E</w:t>
      </w:r>
      <w:r w:rsidR="00D22215" w:rsidRPr="00A44F9A">
        <w:rPr>
          <w:rFonts w:ascii="新細明體" w:eastAsia="新細明體" w:hAnsi="新細明體" w:cs="微軟正黑體"/>
          <w:color w:val="000000"/>
          <w:szCs w:val="20"/>
          <w:lang w:val="x-none" w:eastAsia="zh-HK"/>
        </w:rPr>
        <w:t>ducation</w:t>
      </w:r>
      <w:r w:rsidR="00CF0410" w:rsidRPr="00A44F9A">
        <w:rPr>
          <w:rFonts w:ascii="新細明體" w:eastAsia="新細明體" w:hAnsi="新細明體" w:cs="微軟正黑體"/>
          <w:color w:val="000000"/>
          <w:szCs w:val="20"/>
          <w:lang w:val="x-none" w:eastAsia="zh-HK"/>
        </w:rPr>
        <w:t>）</w:t>
      </w:r>
      <w:r w:rsidRPr="00A44F9A">
        <w:rPr>
          <w:rFonts w:ascii="新細明體" w:eastAsia="新細明體" w:hAnsi="新細明體" w:cs="微軟正黑體" w:hint="eastAsia"/>
          <w:color w:val="000000"/>
          <w:szCs w:val="20"/>
          <w:lang w:eastAsia="zh-HK"/>
        </w:rPr>
        <w:t>候任會長、</w:t>
      </w:r>
      <w:r w:rsidR="00D22215" w:rsidRPr="00A44F9A">
        <w:rPr>
          <w:rFonts w:ascii="新細明體" w:eastAsia="新細明體" w:hAnsi="新細明體" w:cs="微軟正黑體"/>
          <w:color w:val="000000"/>
          <w:szCs w:val="20"/>
          <w:lang w:val="x-none" w:eastAsia="zh-HK"/>
        </w:rPr>
        <w:t>亞</w:t>
      </w:r>
      <w:r w:rsidR="00D22215" w:rsidRPr="00A44F9A">
        <w:rPr>
          <w:rFonts w:ascii="新細明體" w:eastAsia="新細明體" w:hAnsi="新細明體" w:cs="微軟正黑體" w:hint="eastAsia"/>
          <w:color w:val="000000"/>
          <w:szCs w:val="20"/>
          <w:lang w:eastAsia="zh-HK"/>
        </w:rPr>
        <w:t>太音樂教育研究論壇主席</w:t>
      </w:r>
      <w:r w:rsidR="00D22215" w:rsidRPr="00A44F9A">
        <w:rPr>
          <w:rFonts w:ascii="新細明體" w:eastAsia="新細明體" w:hAnsi="新細明體" w:cs="微軟正黑體"/>
          <w:color w:val="000000"/>
          <w:szCs w:val="20"/>
          <w:lang w:val="x-none" w:eastAsia="zh-HK"/>
        </w:rPr>
        <w:t>、</w:t>
      </w:r>
      <w:r w:rsidR="00C24A69" w:rsidRPr="00A44F9A">
        <w:rPr>
          <w:rFonts w:ascii="新細明體" w:eastAsia="新細明體" w:hAnsi="新細明體" w:cs="微軟正黑體" w:hint="eastAsia"/>
          <w:color w:val="000000"/>
          <w:szCs w:val="20"/>
          <w:lang w:eastAsia="zh-TW"/>
        </w:rPr>
        <w:t>《</w:t>
      </w:r>
      <w:r w:rsidR="00C24A69" w:rsidRPr="00A44F9A">
        <w:rPr>
          <w:rFonts w:ascii="新細明體" w:eastAsia="新細明體" w:hAnsi="新細明體" w:cs="微軟正黑體" w:hint="eastAsia"/>
          <w:color w:val="000000"/>
          <w:szCs w:val="20"/>
          <w:lang w:eastAsia="zh-HK"/>
        </w:rPr>
        <w:t>藝術</w:t>
      </w:r>
      <w:r w:rsidR="005A3727" w:rsidRPr="00A44F9A">
        <w:rPr>
          <w:rFonts w:ascii="新細明體" w:eastAsia="新細明體" w:hAnsi="新細明體" w:cs="微軟正黑體" w:hint="eastAsia"/>
          <w:color w:val="000000"/>
          <w:szCs w:val="20"/>
          <w:lang w:eastAsia="zh-TW"/>
        </w:rPr>
        <w:t>教育</w:t>
      </w:r>
      <w:r w:rsidR="00C24A69" w:rsidRPr="00A44F9A">
        <w:rPr>
          <w:rFonts w:ascii="新細明體" w:eastAsia="新細明體" w:hAnsi="新細明體" w:cs="微軟正黑體" w:hint="eastAsia"/>
          <w:color w:val="000000"/>
          <w:szCs w:val="20"/>
          <w:lang w:eastAsia="zh-HK"/>
        </w:rPr>
        <w:t>政策評論</w:t>
      </w:r>
      <w:r w:rsidR="00A44F9A" w:rsidRPr="00A44F9A">
        <w:rPr>
          <w:rFonts w:ascii="新細明體" w:eastAsia="新細明體" w:hAnsi="新細明體" w:cs="微軟正黑體" w:hint="eastAsia"/>
          <w:color w:val="000000"/>
          <w:szCs w:val="20"/>
          <w:lang w:eastAsia="zh-TW"/>
        </w:rPr>
        <w:t>》</w:t>
      </w:r>
      <w:r w:rsidR="005A3727" w:rsidRPr="00A44F9A">
        <w:rPr>
          <w:rFonts w:ascii="新細明體" w:eastAsia="新細明體" w:hAnsi="新細明體" w:cs="微軟正黑體" w:hint="eastAsia"/>
          <w:color w:val="000000"/>
          <w:szCs w:val="20"/>
          <w:lang w:eastAsia="zh-TW"/>
        </w:rPr>
        <w:t>編</w:t>
      </w:r>
      <w:r w:rsidR="00A44F9A" w:rsidRPr="00A44F9A">
        <w:rPr>
          <w:rFonts w:ascii="新細明體" w:eastAsia="新細明體" w:hAnsi="新細明體" w:cs="微軟正黑體" w:hint="eastAsia"/>
          <w:color w:val="000000"/>
          <w:szCs w:val="20"/>
          <w:lang w:eastAsia="zh-HK"/>
        </w:rPr>
        <w:t>輯委員</w:t>
      </w:r>
      <w:r w:rsidRPr="00A44F9A">
        <w:rPr>
          <w:rFonts w:ascii="新細明體" w:eastAsia="新細明體" w:hAnsi="新細明體" w:cs="微軟正黑體" w:hint="eastAsia"/>
          <w:color w:val="000000"/>
          <w:szCs w:val="20"/>
          <w:lang w:eastAsia="zh-HK"/>
        </w:rPr>
        <w:t>及</w:t>
      </w:r>
      <w:r w:rsidRPr="00A44F9A">
        <w:rPr>
          <w:rFonts w:ascii="新細明體" w:eastAsia="新細明體" w:hAnsi="新細明體" w:cs="微軟正黑體" w:hint="eastAsia"/>
          <w:color w:val="000000"/>
          <w:szCs w:val="20"/>
          <w:lang w:eastAsia="zh-TW"/>
        </w:rPr>
        <w:t>《亞太藝術教育學報》總編輯</w:t>
      </w:r>
      <w:r w:rsidRPr="00A44F9A">
        <w:rPr>
          <w:rFonts w:ascii="新細明體" w:eastAsia="新細明體" w:hAnsi="新細明體" w:cs="微軟正黑體"/>
          <w:color w:val="000000"/>
          <w:szCs w:val="20"/>
          <w:lang w:val="x-none" w:eastAsia="zh-TW"/>
        </w:rPr>
        <w:t>。</w:t>
      </w:r>
      <w:r w:rsidR="00F028CC">
        <w:rPr>
          <w:rFonts w:ascii="新細明體" w:eastAsia="新細明體" w:hAnsi="新細明體" w:cs="微軟正黑體" w:hint="eastAsia"/>
          <w:color w:val="000000"/>
          <w:szCs w:val="20"/>
          <w:lang w:val="x-none" w:eastAsia="zh-HK"/>
        </w:rPr>
        <w:t>2</w:t>
      </w:r>
      <w:r w:rsidR="00F028CC">
        <w:rPr>
          <w:rFonts w:ascii="新細明體" w:eastAsia="新細明體" w:hAnsi="新細明體" w:cs="微軟正黑體"/>
          <w:color w:val="000000"/>
          <w:szCs w:val="20"/>
          <w:lang w:val="x-none" w:eastAsia="zh-HK"/>
        </w:rPr>
        <w:t>018</w:t>
      </w:r>
      <w:r w:rsidR="00F028CC">
        <w:rPr>
          <w:rFonts w:ascii="新細明體" w:eastAsia="新細明體" w:hAnsi="新細明體" w:cs="微軟正黑體" w:hint="eastAsia"/>
          <w:color w:val="000000"/>
          <w:szCs w:val="20"/>
          <w:lang w:val="x-none" w:eastAsia="zh-HK"/>
        </w:rPr>
        <w:t>年，</w:t>
      </w:r>
      <w:r w:rsidR="00F028CC">
        <w:rPr>
          <w:rFonts w:ascii="新細明體" w:eastAsia="新細明體" w:hAnsi="新細明體" w:cs="微軟正黑體" w:hint="eastAsia"/>
          <w:color w:val="000000"/>
          <w:szCs w:val="20"/>
          <w:lang w:eastAsia="zh-HK"/>
        </w:rPr>
        <w:t>梁教授獲美國華盛頓大學音樂學院邀請作訪問學者。</w:t>
      </w:r>
      <w:bookmarkStart w:id="0" w:name="_GoBack"/>
      <w:bookmarkEnd w:id="0"/>
    </w:p>
    <w:p w14:paraId="438A2D08" w14:textId="20A78FEE" w:rsidR="00E21628" w:rsidRPr="00A44F9A" w:rsidRDefault="00E21628" w:rsidP="00E21628">
      <w:pPr>
        <w:pStyle w:val="Web"/>
        <w:spacing w:before="0" w:beforeAutospacing="0" w:after="360" w:afterAutospacing="0" w:line="360" w:lineRule="atLeast"/>
        <w:jc w:val="both"/>
        <w:rPr>
          <w:rFonts w:ascii="新細明體" w:eastAsia="新細明體" w:hAnsi="新細明體" w:cs="微軟正黑體"/>
          <w:color w:val="000000"/>
          <w:szCs w:val="20"/>
          <w:lang w:val="x-none" w:eastAsia="zh-TW"/>
        </w:rPr>
      </w:pPr>
      <w:r w:rsidRPr="00A44F9A">
        <w:rPr>
          <w:rFonts w:ascii="新細明體" w:eastAsia="新細明體" w:hAnsi="新細明體" w:cs="微軟正黑體"/>
          <w:color w:val="000000"/>
          <w:szCs w:val="20"/>
          <w:lang w:val="x-none" w:eastAsia="zh-TW"/>
        </w:rPr>
        <w:t>梁教授於</w:t>
      </w:r>
      <w:r w:rsidRPr="00A44F9A">
        <w:rPr>
          <w:rFonts w:ascii="新細明體" w:eastAsia="新細明體" w:hAnsi="新細明體" w:cs="微軟正黑體" w:hint="eastAsia"/>
          <w:color w:val="000000"/>
          <w:szCs w:val="20"/>
          <w:lang w:val="x-none" w:eastAsia="zh-TW"/>
        </w:rPr>
        <w:t>1</w:t>
      </w:r>
      <w:r w:rsidRPr="00A44F9A">
        <w:rPr>
          <w:rFonts w:ascii="新細明體" w:eastAsia="新細明體" w:hAnsi="新細明體" w:cs="微軟正黑體"/>
          <w:color w:val="000000"/>
          <w:szCs w:val="20"/>
          <w:lang w:val="x-none" w:eastAsia="zh-TW"/>
        </w:rPr>
        <w:t>995年加入香港教育學院（教大前身）任職講師，</w:t>
      </w:r>
      <w:r w:rsidRPr="00A44F9A">
        <w:rPr>
          <w:rFonts w:ascii="新細明體" w:eastAsia="新細明體" w:hAnsi="新細明體" w:cs="微軟正黑體" w:hint="eastAsia"/>
          <w:color w:val="000000"/>
          <w:szCs w:val="20"/>
          <w:lang w:val="x-none" w:eastAsia="zh-TW"/>
        </w:rPr>
        <w:t>2</w:t>
      </w:r>
      <w:r w:rsidRPr="00A44F9A">
        <w:rPr>
          <w:rFonts w:ascii="新細明體" w:eastAsia="新細明體" w:hAnsi="新細明體" w:cs="微軟正黑體"/>
          <w:color w:val="000000"/>
          <w:szCs w:val="20"/>
          <w:lang w:val="x-none" w:eastAsia="zh-TW"/>
        </w:rPr>
        <w:t>014年晉升為</w:t>
      </w:r>
      <w:r w:rsidR="00503416" w:rsidRPr="00A44F9A">
        <w:rPr>
          <w:rFonts w:ascii="新細明體" w:eastAsia="新細明體" w:hAnsi="新細明體" w:cs="微軟正黑體" w:hint="eastAsia"/>
          <w:color w:val="000000"/>
          <w:szCs w:val="20"/>
          <w:lang w:eastAsia="zh-TW"/>
        </w:rPr>
        <w:t>香港教育大學文化與創意藝術學系</w:t>
      </w:r>
      <w:r w:rsidRPr="00A44F9A">
        <w:rPr>
          <w:rFonts w:ascii="新細明體" w:eastAsia="新細明體" w:hAnsi="新細明體" w:cs="微軟正黑體"/>
          <w:color w:val="000000"/>
          <w:szCs w:val="20"/>
          <w:lang w:val="x-none" w:eastAsia="zh-TW"/>
        </w:rPr>
        <w:t>教授，</w:t>
      </w:r>
      <w:r w:rsidR="00091978">
        <w:rPr>
          <w:rFonts w:ascii="新細明體" w:eastAsia="新細明體" w:hAnsi="新細明體" w:cs="微軟正黑體" w:hint="eastAsia"/>
          <w:color w:val="000000"/>
          <w:szCs w:val="20"/>
          <w:lang w:val="x-none" w:eastAsia="zh-HK"/>
        </w:rPr>
        <w:t>曾任</w:t>
      </w:r>
      <w:r w:rsidR="00091978" w:rsidRPr="00091978">
        <w:rPr>
          <w:rFonts w:ascii="新細明體" w:eastAsia="新細明體" w:hAnsi="新細明體" w:cs="微軟正黑體" w:hint="eastAsia"/>
          <w:color w:val="000000"/>
          <w:szCs w:val="20"/>
          <w:lang w:val="x-none" w:eastAsia="zh-HK"/>
        </w:rPr>
        <w:t>文化與創意藝術學系</w:t>
      </w:r>
      <w:r w:rsidR="00091978">
        <w:rPr>
          <w:rFonts w:ascii="新細明體" w:eastAsia="新細明體" w:hAnsi="新細明體" w:cs="微軟正黑體" w:hint="eastAsia"/>
          <w:color w:val="000000"/>
          <w:szCs w:val="20"/>
          <w:lang w:val="x-none" w:eastAsia="zh-HK"/>
        </w:rPr>
        <w:t>系主任</w:t>
      </w:r>
      <w:r w:rsidR="00E37277">
        <w:rPr>
          <w:rFonts w:ascii="新細明體" w:eastAsia="新細明體" w:hAnsi="新細明體" w:cs="微軟正黑體" w:hint="eastAsia"/>
          <w:color w:val="000000"/>
          <w:szCs w:val="20"/>
          <w:lang w:val="x-none" w:eastAsia="zh-HK"/>
        </w:rPr>
        <w:t xml:space="preserve"> (2015</w:t>
      </w:r>
      <w:r w:rsidR="00E37277">
        <w:rPr>
          <w:rFonts w:ascii="新細明體" w:eastAsia="新細明體" w:hAnsi="新細明體" w:cs="微軟正黑體"/>
          <w:color w:val="000000"/>
          <w:szCs w:val="20"/>
          <w:lang w:val="x-none" w:eastAsia="zh-HK"/>
        </w:rPr>
        <w:t xml:space="preserve"> </w:t>
      </w:r>
      <w:r w:rsidR="00E37277">
        <w:rPr>
          <w:rFonts w:ascii="新細明體" w:eastAsia="新細明體" w:hAnsi="新細明體" w:cs="微軟正黑體" w:hint="eastAsia"/>
          <w:color w:val="000000"/>
          <w:szCs w:val="20"/>
          <w:lang w:val="x-none" w:eastAsia="zh-HK"/>
        </w:rPr>
        <w:t>-</w:t>
      </w:r>
      <w:r w:rsidR="00E37277">
        <w:rPr>
          <w:rFonts w:ascii="新細明體" w:eastAsia="新細明體" w:hAnsi="新細明體" w:cs="微軟正黑體"/>
          <w:color w:val="000000"/>
          <w:szCs w:val="20"/>
          <w:lang w:val="x-none" w:eastAsia="zh-HK"/>
        </w:rPr>
        <w:t xml:space="preserve"> </w:t>
      </w:r>
      <w:r w:rsidR="00E37277">
        <w:rPr>
          <w:rFonts w:ascii="新細明體" w:eastAsia="新細明體" w:hAnsi="新細明體" w:cs="微軟正黑體" w:hint="eastAsia"/>
          <w:color w:val="000000"/>
          <w:szCs w:val="20"/>
          <w:lang w:val="x-none" w:eastAsia="zh-HK"/>
        </w:rPr>
        <w:t xml:space="preserve">2021) </w:t>
      </w:r>
      <w:r w:rsidR="00091978">
        <w:rPr>
          <w:rFonts w:ascii="新細明體" w:eastAsia="新細明體" w:hAnsi="新細明體" w:cs="微軟正黑體" w:hint="eastAsia"/>
          <w:color w:val="000000"/>
          <w:szCs w:val="20"/>
          <w:lang w:val="x-none" w:eastAsia="zh-HK"/>
        </w:rPr>
        <w:t>及博文</w:t>
      </w:r>
      <w:r w:rsidR="00091978" w:rsidRPr="00091978">
        <w:rPr>
          <w:rFonts w:ascii="新細明體" w:eastAsia="新細明體" w:hAnsi="新細明體" w:cs="微軟正黑體" w:hint="eastAsia"/>
          <w:color w:val="000000"/>
          <w:szCs w:val="20"/>
          <w:lang w:val="x-none" w:eastAsia="zh-HK"/>
        </w:rPr>
        <w:t>及社會科學學院</w:t>
      </w:r>
      <w:r w:rsidR="00091978">
        <w:rPr>
          <w:rFonts w:ascii="新細明體" w:eastAsia="新細明體" w:hAnsi="新細明體" w:cs="微軟正黑體" w:hint="eastAsia"/>
          <w:color w:val="000000"/>
          <w:szCs w:val="20"/>
          <w:lang w:val="x-none" w:eastAsia="zh-HK"/>
        </w:rPr>
        <w:t>副院長 (質素保證及提升)</w:t>
      </w:r>
      <w:r w:rsidR="00E37277">
        <w:rPr>
          <w:rFonts w:ascii="新細明體" w:eastAsia="新細明體" w:hAnsi="新細明體" w:cs="微軟正黑體"/>
          <w:color w:val="000000"/>
          <w:szCs w:val="20"/>
          <w:lang w:val="x-none" w:eastAsia="zh-HK"/>
        </w:rPr>
        <w:t xml:space="preserve"> (2015 - 2017)</w:t>
      </w:r>
      <w:r w:rsidR="00091978">
        <w:rPr>
          <w:rFonts w:ascii="新細明體" w:eastAsia="新細明體" w:hAnsi="新細明體" w:cs="微軟正黑體" w:hint="eastAsia"/>
          <w:color w:val="000000"/>
          <w:szCs w:val="20"/>
          <w:lang w:val="x-none" w:eastAsia="zh-HK"/>
        </w:rPr>
        <w:t>，</w:t>
      </w:r>
      <w:r w:rsidR="00EB4A12" w:rsidRPr="00A44F9A">
        <w:rPr>
          <w:rFonts w:ascii="新細明體" w:eastAsia="新細明體" w:hAnsi="新細明體" w:cs="微軟正黑體"/>
          <w:color w:val="000000"/>
          <w:szCs w:val="20"/>
          <w:lang w:val="x-none" w:eastAsia="zh-TW"/>
        </w:rPr>
        <w:t>主要學術研究</w:t>
      </w:r>
      <w:r w:rsidRPr="00A44F9A">
        <w:rPr>
          <w:rFonts w:ascii="新細明體" w:eastAsia="新細明體" w:hAnsi="新細明體" w:cs="微軟正黑體"/>
          <w:color w:val="000000"/>
          <w:szCs w:val="20"/>
          <w:lang w:val="x-none" w:eastAsia="zh-TW"/>
        </w:rPr>
        <w:t>包括粵劇在專業及學</w:t>
      </w:r>
      <w:r w:rsidRPr="00A44F9A">
        <w:rPr>
          <w:rFonts w:ascii="新細明體" w:eastAsia="新細明體" w:hAnsi="新細明體" w:cs="微軟正黑體" w:hint="eastAsia"/>
          <w:color w:val="000000"/>
          <w:szCs w:val="20"/>
          <w:lang w:val="x-none" w:eastAsia="zh-TW"/>
        </w:rPr>
        <w:t>校</w:t>
      </w:r>
      <w:r w:rsidR="00A44F9A">
        <w:rPr>
          <w:rFonts w:ascii="新細明體" w:eastAsia="新細明體" w:hAnsi="新細明體" w:cs="微軟正黑體"/>
          <w:color w:val="000000"/>
          <w:szCs w:val="20"/>
          <w:lang w:val="x-none" w:eastAsia="zh-TW"/>
        </w:rPr>
        <w:t>領域的承傳</w:t>
      </w:r>
      <w:r w:rsidR="00A44F9A">
        <w:rPr>
          <w:rFonts w:ascii="新細明體" w:eastAsia="新細明體" w:hAnsi="新細明體" w:cs="微軟正黑體" w:hint="eastAsia"/>
          <w:color w:val="000000"/>
          <w:szCs w:val="20"/>
          <w:lang w:val="x-none" w:eastAsia="zh-TW"/>
        </w:rPr>
        <w:t>、</w:t>
      </w:r>
      <w:r w:rsidR="00A44F9A">
        <w:rPr>
          <w:rFonts w:ascii="新細明體" w:eastAsia="新細明體" w:hAnsi="新細明體" w:cs="微軟正黑體"/>
          <w:color w:val="000000"/>
          <w:szCs w:val="20"/>
          <w:lang w:val="x-none" w:eastAsia="zh-TW"/>
        </w:rPr>
        <w:t>音樂教學的創意</w:t>
      </w:r>
      <w:r w:rsidR="00A44F9A">
        <w:rPr>
          <w:rFonts w:ascii="新細明體" w:eastAsia="新細明體" w:hAnsi="新細明體" w:cs="微軟正黑體" w:hint="eastAsia"/>
          <w:color w:val="000000"/>
          <w:szCs w:val="20"/>
          <w:lang w:val="x-none" w:eastAsia="zh-TW"/>
        </w:rPr>
        <w:t>、</w:t>
      </w:r>
      <w:r w:rsidR="00A44F9A">
        <w:rPr>
          <w:rFonts w:ascii="新細明體" w:eastAsia="新細明體" w:hAnsi="新細明體" w:cs="微軟正黑體" w:hint="eastAsia"/>
          <w:color w:val="000000"/>
          <w:szCs w:val="20"/>
          <w:lang w:val="x-none" w:eastAsia="zh-HK"/>
        </w:rPr>
        <w:t>創</w:t>
      </w:r>
      <w:r w:rsidR="00A44F9A">
        <w:rPr>
          <w:rFonts w:ascii="新細明體" w:eastAsia="新細明體" w:hAnsi="新細明體" w:cs="微軟正黑體"/>
          <w:color w:val="000000"/>
          <w:szCs w:val="20"/>
          <w:lang w:val="x-none" w:eastAsia="zh-TW"/>
        </w:rPr>
        <w:t>作動</w:t>
      </w:r>
      <w:r w:rsidR="00A44F9A">
        <w:rPr>
          <w:rFonts w:ascii="新細明體" w:eastAsia="新細明體" w:hAnsi="新細明體" w:cs="微軟正黑體" w:hint="eastAsia"/>
          <w:color w:val="000000"/>
          <w:szCs w:val="20"/>
          <w:lang w:val="x-none" w:eastAsia="zh-HK"/>
        </w:rPr>
        <w:t>機</w:t>
      </w:r>
      <w:r w:rsidRPr="00A44F9A">
        <w:rPr>
          <w:rFonts w:ascii="新細明體" w:eastAsia="新細明體" w:hAnsi="新細明體" w:cs="微軟正黑體"/>
          <w:color w:val="000000"/>
          <w:szCs w:val="20"/>
          <w:lang w:val="x-none" w:eastAsia="zh-TW"/>
        </w:rPr>
        <w:t>，</w:t>
      </w:r>
      <w:r w:rsidR="00A44F9A">
        <w:rPr>
          <w:rFonts w:ascii="新細明體" w:eastAsia="新細明體" w:hAnsi="新細明體" w:cs="微軟正黑體" w:hint="eastAsia"/>
          <w:color w:val="000000"/>
          <w:szCs w:val="20"/>
          <w:lang w:val="x-none" w:eastAsia="zh-HK"/>
        </w:rPr>
        <w:t>協作教學</w:t>
      </w:r>
      <w:r w:rsidRPr="00A44F9A">
        <w:rPr>
          <w:rFonts w:ascii="新細明體" w:eastAsia="新細明體" w:hAnsi="新細明體" w:cs="微軟正黑體"/>
          <w:color w:val="000000"/>
          <w:szCs w:val="20"/>
          <w:lang w:val="x-none" w:eastAsia="zh-TW"/>
        </w:rPr>
        <w:t>以及</w:t>
      </w:r>
      <w:r w:rsidR="00A44F9A">
        <w:rPr>
          <w:rFonts w:ascii="新細明體" w:eastAsia="新細明體" w:hAnsi="新細明體" w:cs="微軟正黑體" w:hint="eastAsia"/>
          <w:color w:val="000000"/>
          <w:szCs w:val="20"/>
          <w:lang w:val="x-none" w:eastAsia="zh-HK"/>
        </w:rPr>
        <w:t>變</w:t>
      </w:r>
      <w:r w:rsidR="00D22215" w:rsidRPr="00A44F9A">
        <w:rPr>
          <w:rFonts w:ascii="新細明體" w:eastAsia="新細明體" w:hAnsi="新細明體" w:cs="微軟正黑體" w:hint="eastAsia"/>
          <w:color w:val="000000"/>
          <w:szCs w:val="20"/>
          <w:lang w:val="x-none" w:eastAsia="zh-TW"/>
        </w:rPr>
        <w:t>革</w:t>
      </w:r>
      <w:r w:rsidR="00A44F9A">
        <w:rPr>
          <w:rFonts w:ascii="新細明體" w:eastAsia="新細明體" w:hAnsi="新細明體" w:cs="微軟正黑體" w:hint="eastAsia"/>
          <w:color w:val="000000"/>
          <w:szCs w:val="20"/>
          <w:lang w:val="x-none" w:eastAsia="zh-HK"/>
        </w:rPr>
        <w:t>性</w:t>
      </w:r>
      <w:r w:rsidR="00D22215" w:rsidRPr="00A44F9A">
        <w:rPr>
          <w:rFonts w:ascii="新細明體" w:eastAsia="新細明體" w:hAnsi="新細明體" w:cs="微軟正黑體"/>
          <w:color w:val="000000"/>
          <w:szCs w:val="20"/>
          <w:lang w:val="x-none" w:eastAsia="zh-TW"/>
        </w:rPr>
        <w:t>學</w:t>
      </w:r>
      <w:r w:rsidR="00D22215" w:rsidRPr="00A44F9A">
        <w:rPr>
          <w:rFonts w:ascii="新細明體" w:eastAsia="新細明體" w:hAnsi="新細明體" w:cs="微軟正黑體" w:hint="eastAsia"/>
          <w:color w:val="000000"/>
          <w:szCs w:val="20"/>
          <w:lang w:val="x-none" w:eastAsia="zh-TW"/>
        </w:rPr>
        <w:t>習</w:t>
      </w:r>
      <w:r w:rsidR="00FC4336" w:rsidRPr="00A44F9A">
        <w:rPr>
          <w:rFonts w:ascii="新細明體" w:eastAsia="新細明體" w:hAnsi="新細明體" w:cs="PingFang TC"/>
          <w:lang w:val="x-none" w:eastAsia="zh-TW"/>
        </w:rPr>
        <w:t>。</w:t>
      </w:r>
      <w:r w:rsidR="005243DC" w:rsidRPr="00A44F9A">
        <w:rPr>
          <w:rFonts w:ascii="新細明體" w:eastAsia="新細明體" w:hAnsi="新細明體" w:cs="微軟正黑體"/>
          <w:color w:val="000000"/>
          <w:szCs w:val="20"/>
          <w:lang w:val="x-none" w:eastAsia="zh-TW"/>
        </w:rPr>
        <w:t>任教期間率領不少創新的學術研究，</w:t>
      </w:r>
      <w:r w:rsidR="00FC4336" w:rsidRPr="00A44F9A">
        <w:rPr>
          <w:rFonts w:ascii="新細明體" w:eastAsia="新細明體" w:hAnsi="新細明體" w:cs="微軟正黑體"/>
          <w:color w:val="000000"/>
          <w:szCs w:val="20"/>
          <w:lang w:val="x-none" w:eastAsia="zh-TW"/>
        </w:rPr>
        <w:t>碩</w:t>
      </w:r>
      <w:r w:rsidR="00FC4336" w:rsidRPr="00A44F9A">
        <w:rPr>
          <w:rFonts w:ascii="新細明體" w:eastAsia="新細明體" w:hAnsi="新細明體" w:cs="微軟正黑體" w:hint="eastAsia"/>
          <w:color w:val="000000"/>
          <w:szCs w:val="20"/>
          <w:lang w:val="x-none" w:eastAsia="zh-TW"/>
        </w:rPr>
        <w:t>果纍纍</w:t>
      </w:r>
      <w:r w:rsidR="00FC4336" w:rsidRPr="00A44F9A">
        <w:rPr>
          <w:rFonts w:ascii="新細明體" w:eastAsia="新細明體" w:hAnsi="新細明體" w:cs="微軟正黑體"/>
          <w:color w:val="000000"/>
          <w:szCs w:val="20"/>
          <w:lang w:val="x-none" w:eastAsia="zh-TW"/>
        </w:rPr>
        <w:t>，備受認可，</w:t>
      </w:r>
      <w:r w:rsidR="006B336B">
        <w:rPr>
          <w:rFonts w:ascii="新細明體" w:eastAsia="新細明體" w:hAnsi="新細明體" w:cs="PingFang TC"/>
          <w:lang w:val="x-none" w:eastAsia="zh-TW"/>
        </w:rPr>
        <w:t>其中</w:t>
      </w:r>
      <w:r w:rsidR="00EB4A12" w:rsidRPr="00A44F9A">
        <w:rPr>
          <w:rFonts w:ascii="新細明體" w:eastAsia="新細明體" w:hAnsi="新細明體" w:cs="PingFang TC"/>
          <w:lang w:val="x-none" w:eastAsia="zh-TW"/>
        </w:rPr>
        <w:t>有</w:t>
      </w:r>
      <w:r w:rsidR="00EB4A12" w:rsidRPr="00A44F9A">
        <w:rPr>
          <w:rFonts w:ascii="新細明體" w:eastAsia="新細明體" w:hAnsi="新細明體" w:cs="PingFang TC" w:hint="eastAsia"/>
          <w:lang w:val="x-none" w:eastAsia="zh-TW"/>
        </w:rPr>
        <w:t>關</w:t>
      </w:r>
      <w:r w:rsidR="00EB4A12" w:rsidRPr="00A44F9A">
        <w:rPr>
          <w:rFonts w:ascii="新細明體" w:eastAsia="新細明體" w:hAnsi="新細明體" w:cs="PingFang TC"/>
          <w:lang w:val="x-none" w:eastAsia="zh-TW"/>
        </w:rPr>
        <w:t>粵劇承傳的先鋒研</w:t>
      </w:r>
      <w:r w:rsidR="00EB4A12" w:rsidRPr="00A44F9A">
        <w:rPr>
          <w:rFonts w:ascii="新細明體" w:eastAsia="新細明體" w:hAnsi="新細明體" w:cs="PingFang TC" w:hint="eastAsia"/>
          <w:lang w:val="x-none" w:eastAsia="zh-TW"/>
        </w:rPr>
        <w:t>究</w:t>
      </w:r>
      <w:r w:rsidR="00EB4A12" w:rsidRPr="00A44F9A">
        <w:rPr>
          <w:rFonts w:ascii="新細明體" w:eastAsia="新細明體" w:hAnsi="新細明體" w:cs="PingFang TC"/>
          <w:lang w:val="x-none" w:eastAsia="zh-TW"/>
        </w:rPr>
        <w:t>更</w:t>
      </w:r>
      <w:r w:rsidR="00AB2EA3" w:rsidRPr="00A44F9A">
        <w:rPr>
          <w:rFonts w:ascii="新細明體" w:eastAsia="新細明體" w:hAnsi="新細明體" w:cs="PingFang TC"/>
          <w:lang w:val="x-none" w:eastAsia="zh-TW"/>
        </w:rPr>
        <w:t>促使教</w:t>
      </w:r>
      <w:r w:rsidR="00AB2EA3" w:rsidRPr="00A44F9A">
        <w:rPr>
          <w:rFonts w:ascii="新細明體" w:eastAsia="新細明體" w:hAnsi="新細明體" w:cs="PingFang TC" w:hint="eastAsia"/>
          <w:lang w:val="x-none" w:eastAsia="zh-TW"/>
        </w:rPr>
        <w:t>育局</w:t>
      </w:r>
      <w:r w:rsidR="00AB2EA3" w:rsidRPr="00A44F9A">
        <w:rPr>
          <w:rFonts w:ascii="新細明體" w:eastAsia="新細明體" w:hAnsi="新細明體" w:cs="PingFang TC"/>
          <w:lang w:val="x-none" w:eastAsia="zh-TW"/>
        </w:rPr>
        <w:t>把</w:t>
      </w:r>
      <w:r w:rsidRPr="00A44F9A">
        <w:rPr>
          <w:rFonts w:ascii="新細明體" w:eastAsia="新細明體" w:hAnsi="新細明體" w:cs="微軟正黑體" w:hint="eastAsia"/>
          <w:color w:val="000000"/>
          <w:szCs w:val="20"/>
          <w:lang w:eastAsia="zh-TW"/>
        </w:rPr>
        <w:t>粵劇</w:t>
      </w:r>
      <w:r w:rsidR="00EB4A12" w:rsidRPr="00A44F9A">
        <w:rPr>
          <w:rFonts w:ascii="新細明體" w:eastAsia="新細明體" w:hAnsi="新細明體" w:cs="微軟正黑體"/>
          <w:color w:val="000000"/>
          <w:szCs w:val="20"/>
          <w:lang w:val="x-none" w:eastAsia="zh-TW"/>
        </w:rPr>
        <w:t>藝</w:t>
      </w:r>
      <w:r w:rsidR="00EB4A12" w:rsidRPr="00A44F9A">
        <w:rPr>
          <w:rFonts w:ascii="新細明體" w:eastAsia="新細明體" w:hAnsi="新細明體" w:cs="微軟正黑體" w:hint="eastAsia"/>
          <w:color w:val="000000"/>
          <w:szCs w:val="20"/>
          <w:lang w:val="x-none" w:eastAsia="zh-TW"/>
        </w:rPr>
        <w:t>術</w:t>
      </w:r>
      <w:r w:rsidRPr="00A44F9A">
        <w:rPr>
          <w:rFonts w:ascii="新細明體" w:eastAsia="新細明體" w:hAnsi="新細明體" w:cs="微軟正黑體" w:hint="eastAsia"/>
          <w:color w:val="000000"/>
          <w:szCs w:val="20"/>
          <w:lang w:eastAsia="zh-TW"/>
        </w:rPr>
        <w:t>納入</w:t>
      </w:r>
      <w:r w:rsidRPr="00A44F9A">
        <w:rPr>
          <w:rFonts w:ascii="新細明體" w:eastAsia="新細明體" w:hAnsi="新細明體" w:cs="微軟正黑體"/>
          <w:color w:val="000000"/>
          <w:szCs w:val="20"/>
          <w:lang w:val="x-none" w:eastAsia="zh-TW"/>
        </w:rPr>
        <w:t>中小學的</w:t>
      </w:r>
      <w:r w:rsidRPr="00A44F9A">
        <w:rPr>
          <w:rFonts w:ascii="新細明體" w:eastAsia="新細明體" w:hAnsi="新細明體" w:cs="微軟正黑體" w:hint="eastAsia"/>
          <w:color w:val="000000"/>
          <w:szCs w:val="20"/>
          <w:lang w:eastAsia="zh-TW"/>
        </w:rPr>
        <w:t>正規音樂課</w:t>
      </w:r>
      <w:r w:rsidRPr="00A44F9A">
        <w:rPr>
          <w:rFonts w:ascii="新細明體" w:eastAsia="新細明體" w:hAnsi="新細明體" w:cs="微軟正黑體"/>
          <w:color w:val="000000"/>
          <w:szCs w:val="20"/>
          <w:lang w:val="x-none" w:eastAsia="zh-TW"/>
        </w:rPr>
        <w:t>程</w:t>
      </w:r>
      <w:r w:rsidR="004743C5" w:rsidRPr="00A44F9A">
        <w:rPr>
          <w:rFonts w:ascii="新細明體" w:eastAsia="新細明體" w:hAnsi="新細明體" w:cs="微軟正黑體"/>
          <w:color w:val="000000"/>
          <w:szCs w:val="20"/>
          <w:lang w:val="x-none" w:eastAsia="zh-TW"/>
        </w:rPr>
        <w:t>內</w:t>
      </w:r>
      <w:r w:rsidR="004743C5" w:rsidRPr="00A44F9A">
        <w:rPr>
          <w:rFonts w:ascii="新細明體" w:eastAsia="新細明體" w:hAnsi="新細明體" w:cs="微軟正黑體" w:hint="eastAsia"/>
          <w:color w:val="000000"/>
          <w:szCs w:val="20"/>
          <w:lang w:val="x-none" w:eastAsia="zh-TW"/>
        </w:rPr>
        <w:t>容</w:t>
      </w:r>
      <w:r w:rsidR="00EB4A12" w:rsidRPr="00A44F9A">
        <w:rPr>
          <w:rFonts w:ascii="新細明體" w:eastAsia="新細明體" w:hAnsi="新細明體" w:cs="微軟正黑體"/>
          <w:color w:val="000000"/>
          <w:szCs w:val="20"/>
          <w:lang w:val="x-none" w:eastAsia="zh-TW"/>
        </w:rPr>
        <w:t>，</w:t>
      </w:r>
      <w:r w:rsidR="00AB2EA3" w:rsidRPr="00A44F9A">
        <w:rPr>
          <w:rFonts w:ascii="新細明體" w:eastAsia="新細明體" w:hAnsi="新細明體" w:cs="微軟正黑體"/>
          <w:color w:val="000000"/>
          <w:szCs w:val="20"/>
          <w:lang w:val="x-none" w:eastAsia="zh-TW"/>
        </w:rPr>
        <w:t>為粵</w:t>
      </w:r>
      <w:r w:rsidR="00AB2EA3" w:rsidRPr="00A44F9A">
        <w:rPr>
          <w:rFonts w:ascii="新細明體" w:eastAsia="新細明體" w:hAnsi="新細明體" w:cs="微軟正黑體" w:hint="eastAsia"/>
          <w:color w:val="000000"/>
          <w:szCs w:val="20"/>
          <w:lang w:val="x-none" w:eastAsia="zh-TW"/>
        </w:rPr>
        <w:t>劇</w:t>
      </w:r>
      <w:r w:rsidR="00EB4A12" w:rsidRPr="00A44F9A">
        <w:rPr>
          <w:rFonts w:ascii="新細明體" w:eastAsia="新細明體" w:hAnsi="新細明體" w:cs="微軟正黑體"/>
          <w:color w:val="000000"/>
          <w:szCs w:val="20"/>
          <w:lang w:val="x-none" w:eastAsia="zh-TW"/>
        </w:rPr>
        <w:t>傳承</w:t>
      </w:r>
      <w:r w:rsidR="00AB2EA3" w:rsidRPr="00A44F9A">
        <w:rPr>
          <w:rFonts w:ascii="新細明體" w:eastAsia="新細明體" w:hAnsi="新細明體" w:cs="微軟正黑體"/>
          <w:color w:val="000000"/>
          <w:szCs w:val="20"/>
          <w:lang w:val="x-none" w:eastAsia="zh-TW"/>
        </w:rPr>
        <w:t>邁出重</w:t>
      </w:r>
      <w:r w:rsidR="00AB2EA3" w:rsidRPr="00A44F9A">
        <w:rPr>
          <w:rFonts w:ascii="新細明體" w:eastAsia="新細明體" w:hAnsi="新細明體" w:cs="微軟正黑體" w:hint="eastAsia"/>
          <w:color w:val="000000"/>
          <w:szCs w:val="20"/>
          <w:lang w:val="x-none" w:eastAsia="zh-TW"/>
        </w:rPr>
        <w:t>要</w:t>
      </w:r>
      <w:r w:rsidR="00AB2EA3" w:rsidRPr="00A44F9A">
        <w:rPr>
          <w:rFonts w:ascii="新細明體" w:eastAsia="新細明體" w:hAnsi="新細明體" w:cs="微軟正黑體"/>
          <w:color w:val="000000"/>
          <w:szCs w:val="20"/>
          <w:lang w:val="x-none" w:eastAsia="zh-TW"/>
        </w:rPr>
        <w:t>的</w:t>
      </w:r>
      <w:r w:rsidR="00EB4A12" w:rsidRPr="00A44F9A">
        <w:rPr>
          <w:rFonts w:ascii="新細明體" w:eastAsia="新細明體" w:hAnsi="新細明體" w:cs="微軟正黑體" w:hint="eastAsia"/>
          <w:color w:val="000000"/>
          <w:szCs w:val="20"/>
          <w:lang w:val="x-none" w:eastAsia="zh-TW"/>
        </w:rPr>
        <w:t>一</w:t>
      </w:r>
      <w:r w:rsidR="00EB4A12" w:rsidRPr="00A44F9A">
        <w:rPr>
          <w:rFonts w:ascii="新細明體" w:eastAsia="新細明體" w:hAnsi="新細明體" w:cs="微軟正黑體"/>
          <w:color w:val="000000"/>
          <w:szCs w:val="20"/>
          <w:lang w:val="x-none" w:eastAsia="zh-TW"/>
        </w:rPr>
        <w:t>步</w:t>
      </w:r>
      <w:r w:rsidR="00AB2EA3" w:rsidRPr="00A44F9A">
        <w:rPr>
          <w:rFonts w:ascii="新細明體" w:eastAsia="新細明體" w:hAnsi="新細明體" w:cs="微軟正黑體"/>
          <w:color w:val="000000"/>
          <w:szCs w:val="20"/>
          <w:lang w:val="x-none" w:eastAsia="zh-TW"/>
        </w:rPr>
        <w:t>，</w:t>
      </w:r>
      <w:r w:rsidR="005243DC" w:rsidRPr="00A44F9A">
        <w:rPr>
          <w:rFonts w:ascii="新細明體" w:eastAsia="新細明體" w:hAnsi="新細明體" w:cs="微軟正黑體"/>
          <w:color w:val="000000"/>
          <w:szCs w:val="20"/>
          <w:lang w:val="x-none" w:eastAsia="zh-TW"/>
        </w:rPr>
        <w:t>他</w:t>
      </w:r>
      <w:r w:rsidR="00AB2EA3" w:rsidRPr="00A44F9A">
        <w:rPr>
          <w:rFonts w:ascii="新細明體" w:eastAsia="新細明體" w:hAnsi="新細明體" w:cs="微軟正黑體"/>
          <w:color w:val="000000"/>
          <w:szCs w:val="20"/>
          <w:lang w:val="x-none" w:eastAsia="zh-TW"/>
        </w:rPr>
        <w:t>也因此</w:t>
      </w:r>
      <w:r w:rsidRPr="00A44F9A">
        <w:rPr>
          <w:rFonts w:ascii="新細明體" w:eastAsia="新細明體" w:hAnsi="新細明體" w:cs="微軟正黑體" w:hint="eastAsia"/>
          <w:color w:val="000000"/>
          <w:szCs w:val="20"/>
          <w:lang w:eastAsia="zh-TW"/>
        </w:rPr>
        <w:t>於</w:t>
      </w:r>
      <w:r w:rsidRPr="00A44F9A">
        <w:rPr>
          <w:rFonts w:ascii="新細明體" w:eastAsia="新細明體" w:hAnsi="新細明體" w:cs="Arial"/>
          <w:color w:val="000000"/>
          <w:szCs w:val="20"/>
          <w:lang w:eastAsia="zh-TW"/>
        </w:rPr>
        <w:t>2011</w:t>
      </w:r>
      <w:r w:rsidRPr="00A44F9A">
        <w:rPr>
          <w:rFonts w:ascii="新細明體" w:eastAsia="新細明體" w:hAnsi="新細明體" w:cs="微軟正黑體" w:hint="eastAsia"/>
          <w:color w:val="000000"/>
          <w:szCs w:val="20"/>
          <w:lang w:eastAsia="zh-TW"/>
        </w:rPr>
        <w:t>年獲</w:t>
      </w:r>
      <w:r w:rsidR="00A44F9A">
        <w:rPr>
          <w:rFonts w:ascii="新細明體" w:eastAsia="新細明體" w:hAnsi="新細明體" w:cs="微軟正黑體" w:hint="eastAsia"/>
          <w:color w:val="000000"/>
          <w:szCs w:val="20"/>
          <w:lang w:eastAsia="zh-TW"/>
        </w:rPr>
        <w:t>國際音樂</w:t>
      </w:r>
      <w:r w:rsidR="00A44F9A">
        <w:rPr>
          <w:rFonts w:ascii="新細明體" w:eastAsia="新細明體" w:hAnsi="新細明體" w:cs="微軟正黑體" w:hint="eastAsia"/>
          <w:color w:val="000000"/>
          <w:szCs w:val="20"/>
          <w:lang w:eastAsia="zh-HK"/>
        </w:rPr>
        <w:t>議</w:t>
      </w:r>
      <w:r w:rsidRPr="00A44F9A">
        <w:rPr>
          <w:rFonts w:ascii="新細明體" w:eastAsia="新細明體" w:hAnsi="新細明體" w:cs="微軟正黑體" w:hint="eastAsia"/>
          <w:color w:val="000000"/>
          <w:szCs w:val="20"/>
          <w:lang w:eastAsia="zh-TW"/>
        </w:rPr>
        <w:t>會頒發</w:t>
      </w:r>
      <w:r w:rsidR="004743C5" w:rsidRPr="00A44F9A">
        <w:rPr>
          <w:rFonts w:ascii="新細明體" w:eastAsia="新細明體" w:hAnsi="新細明體" w:cs="微軟正黑體"/>
          <w:color w:val="000000"/>
          <w:szCs w:val="20"/>
          <w:lang w:val="x-none" w:eastAsia="zh-TW"/>
        </w:rPr>
        <w:t>《</w:t>
      </w:r>
      <w:r w:rsidRPr="00A44F9A">
        <w:rPr>
          <w:rFonts w:ascii="新細明體" w:eastAsia="新細明體" w:hAnsi="新細明體" w:cs="微軟正黑體" w:hint="eastAsia"/>
          <w:color w:val="000000"/>
          <w:szCs w:val="20"/>
          <w:lang w:eastAsia="zh-TW"/>
        </w:rPr>
        <w:t>音樂權益獎</w:t>
      </w:r>
      <w:r w:rsidR="004743C5" w:rsidRPr="00A44F9A">
        <w:rPr>
          <w:rFonts w:ascii="新細明體" w:eastAsia="新細明體" w:hAnsi="新細明體" w:cs="微軟正黑體"/>
          <w:color w:val="000000"/>
          <w:szCs w:val="20"/>
          <w:lang w:val="x-none" w:eastAsia="zh-TW"/>
        </w:rPr>
        <w:t>》</w:t>
      </w:r>
      <w:r w:rsidRPr="00A44F9A">
        <w:rPr>
          <w:rFonts w:ascii="新細明體" w:eastAsia="新細明體" w:hAnsi="新細明體" w:cs="微軟正黑體" w:hint="eastAsia"/>
          <w:color w:val="000000"/>
          <w:szCs w:val="20"/>
          <w:lang w:eastAsia="zh-TW"/>
        </w:rPr>
        <w:t>及</w:t>
      </w:r>
      <w:r w:rsidR="004743C5" w:rsidRPr="00A44F9A">
        <w:rPr>
          <w:rFonts w:ascii="新細明體" w:eastAsia="新細明體" w:hAnsi="新細明體" w:cs="微軟正黑體"/>
          <w:color w:val="000000"/>
          <w:szCs w:val="20"/>
          <w:lang w:val="x-none" w:eastAsia="zh-TW"/>
        </w:rPr>
        <w:t>於</w:t>
      </w:r>
      <w:r w:rsidRPr="00A44F9A">
        <w:rPr>
          <w:rFonts w:ascii="新細明體" w:eastAsia="新細明體" w:hAnsi="新細明體" w:cs="Arial"/>
          <w:color w:val="000000"/>
          <w:szCs w:val="20"/>
          <w:lang w:eastAsia="zh-TW"/>
        </w:rPr>
        <w:t>2012</w:t>
      </w:r>
      <w:r w:rsidRPr="00A44F9A">
        <w:rPr>
          <w:rFonts w:ascii="新細明體" w:eastAsia="新細明體" w:hAnsi="新細明體" w:cs="微軟正黑體" w:hint="eastAsia"/>
          <w:color w:val="000000"/>
          <w:szCs w:val="20"/>
          <w:lang w:eastAsia="zh-TW"/>
        </w:rPr>
        <w:t>年獲</w:t>
      </w:r>
      <w:r w:rsidRPr="00A44F9A">
        <w:rPr>
          <w:rFonts w:ascii="新細明體" w:eastAsia="新細明體" w:hAnsi="新細明體" w:cs="微軟正黑體"/>
          <w:color w:val="000000"/>
          <w:szCs w:val="20"/>
          <w:lang w:val="x-none" w:eastAsia="zh-TW"/>
        </w:rPr>
        <w:t>香港教育學院</w:t>
      </w:r>
      <w:r w:rsidRPr="00A44F9A">
        <w:rPr>
          <w:rFonts w:ascii="新細明體" w:eastAsia="新細明體" w:hAnsi="新細明體" w:cs="微軟正黑體" w:hint="eastAsia"/>
          <w:color w:val="000000"/>
          <w:szCs w:val="20"/>
          <w:lang w:eastAsia="zh-TW"/>
        </w:rPr>
        <w:t>頒發</w:t>
      </w:r>
      <w:r w:rsidR="004743C5" w:rsidRPr="00A44F9A">
        <w:rPr>
          <w:rFonts w:ascii="新細明體" w:eastAsia="新細明體" w:hAnsi="新細明體" w:cs="微軟正黑體"/>
          <w:color w:val="000000"/>
          <w:szCs w:val="20"/>
          <w:lang w:val="x-none" w:eastAsia="zh-TW"/>
        </w:rPr>
        <w:t>《</w:t>
      </w:r>
      <w:r w:rsidRPr="00A44F9A">
        <w:rPr>
          <w:rFonts w:ascii="新細明體" w:eastAsia="新細明體" w:hAnsi="新細明體" w:cs="微軟正黑體" w:hint="eastAsia"/>
          <w:color w:val="000000"/>
          <w:szCs w:val="20"/>
          <w:lang w:eastAsia="zh-TW"/>
        </w:rPr>
        <w:t>知識轉移獎</w:t>
      </w:r>
      <w:r w:rsidR="004743C5" w:rsidRPr="00A44F9A">
        <w:rPr>
          <w:rFonts w:ascii="新細明體" w:eastAsia="新細明體" w:hAnsi="新細明體" w:cs="微軟正黑體"/>
          <w:color w:val="000000"/>
          <w:szCs w:val="20"/>
          <w:lang w:val="x-none" w:eastAsia="zh-TW"/>
        </w:rPr>
        <w:t>》</w:t>
      </w:r>
      <w:r w:rsidRPr="00A44F9A">
        <w:rPr>
          <w:rFonts w:ascii="新細明體" w:eastAsia="新細明體" w:hAnsi="新細明體" w:cs="微軟正黑體" w:hint="eastAsia"/>
          <w:color w:val="000000"/>
          <w:szCs w:val="20"/>
          <w:lang w:eastAsia="zh-TW"/>
        </w:rPr>
        <w:t>。梁教授</w:t>
      </w:r>
      <w:r w:rsidR="00A738F5" w:rsidRPr="00A44F9A">
        <w:rPr>
          <w:rFonts w:ascii="新細明體" w:eastAsia="新細明體" w:hAnsi="新細明體" w:cs="微軟正黑體"/>
          <w:color w:val="000000"/>
          <w:szCs w:val="20"/>
          <w:lang w:val="x-none" w:eastAsia="zh-TW"/>
        </w:rPr>
        <w:t>在推動粵</w:t>
      </w:r>
      <w:r w:rsidR="00A738F5" w:rsidRPr="00A44F9A">
        <w:rPr>
          <w:rFonts w:ascii="新細明體" w:eastAsia="新細明體" w:hAnsi="新細明體" w:cs="微軟正黑體" w:hint="eastAsia"/>
          <w:color w:val="000000"/>
          <w:szCs w:val="20"/>
          <w:lang w:val="x-none" w:eastAsia="zh-TW"/>
        </w:rPr>
        <w:t>劇</w:t>
      </w:r>
      <w:r w:rsidR="00A738F5" w:rsidRPr="00A44F9A">
        <w:rPr>
          <w:rFonts w:ascii="新細明體" w:eastAsia="新細明體" w:hAnsi="新細明體" w:cs="微軟正黑體"/>
          <w:color w:val="000000"/>
          <w:szCs w:val="20"/>
          <w:lang w:val="x-none" w:eastAsia="zh-TW"/>
        </w:rPr>
        <w:t>藝</w:t>
      </w:r>
      <w:r w:rsidR="00A738F5" w:rsidRPr="00A44F9A">
        <w:rPr>
          <w:rFonts w:ascii="新細明體" w:eastAsia="新細明體" w:hAnsi="新細明體" w:cs="微軟正黑體" w:hint="eastAsia"/>
          <w:color w:val="000000"/>
          <w:szCs w:val="20"/>
          <w:lang w:val="x-none" w:eastAsia="zh-TW"/>
        </w:rPr>
        <w:t>術</w:t>
      </w:r>
      <w:r w:rsidR="00A738F5" w:rsidRPr="00A44F9A">
        <w:rPr>
          <w:rFonts w:ascii="新細明體" w:eastAsia="新細明體" w:hAnsi="新細明體" w:cs="微軟正黑體"/>
          <w:color w:val="000000"/>
          <w:szCs w:val="20"/>
          <w:lang w:val="x-none" w:eastAsia="zh-TW"/>
        </w:rPr>
        <w:t>及傳承發展方</w:t>
      </w:r>
      <w:r w:rsidR="00A738F5" w:rsidRPr="00A44F9A">
        <w:rPr>
          <w:rFonts w:ascii="新細明體" w:eastAsia="新細明體" w:hAnsi="新細明體" w:cs="微軟正黑體" w:hint="eastAsia"/>
          <w:color w:val="000000"/>
          <w:szCs w:val="20"/>
          <w:lang w:val="x-none" w:eastAsia="zh-TW"/>
        </w:rPr>
        <w:t>面</w:t>
      </w:r>
      <w:r w:rsidR="00A738F5" w:rsidRPr="00A44F9A">
        <w:rPr>
          <w:rFonts w:ascii="新細明體" w:eastAsia="新細明體" w:hAnsi="新細明體" w:cs="微軟正黑體"/>
          <w:color w:val="000000"/>
          <w:szCs w:val="20"/>
          <w:lang w:val="x-none" w:eastAsia="zh-TW"/>
        </w:rPr>
        <w:t>不遺</w:t>
      </w:r>
      <w:r w:rsidR="00A738F5" w:rsidRPr="00A44F9A">
        <w:rPr>
          <w:rFonts w:ascii="新細明體" w:eastAsia="新細明體" w:hAnsi="新細明體" w:cs="微軟正黑體" w:hint="eastAsia"/>
          <w:color w:val="000000"/>
          <w:szCs w:val="20"/>
          <w:lang w:val="x-none" w:eastAsia="zh-TW"/>
        </w:rPr>
        <w:t>餘力</w:t>
      </w:r>
      <w:r w:rsidR="00A738F5" w:rsidRPr="00A44F9A">
        <w:rPr>
          <w:rFonts w:ascii="新細明體" w:eastAsia="新細明體" w:hAnsi="新細明體" w:cs="微軟正黑體"/>
          <w:color w:val="000000"/>
          <w:szCs w:val="20"/>
          <w:lang w:val="x-none" w:eastAsia="zh-TW"/>
        </w:rPr>
        <w:t>，</w:t>
      </w:r>
      <w:r w:rsidR="005243DC" w:rsidRPr="00A44F9A">
        <w:rPr>
          <w:rFonts w:ascii="新細明體" w:eastAsia="新細明體" w:hAnsi="新細明體" w:cs="微軟正黑體"/>
          <w:color w:val="000000"/>
          <w:szCs w:val="20"/>
          <w:lang w:val="x-none" w:eastAsia="zh-HK"/>
        </w:rPr>
        <w:t>曾多</w:t>
      </w:r>
      <w:r w:rsidR="005243DC" w:rsidRPr="00A44F9A">
        <w:rPr>
          <w:rFonts w:ascii="新細明體" w:eastAsia="新細明體" w:hAnsi="新細明體" w:cs="微軟正黑體" w:hint="eastAsia"/>
          <w:color w:val="000000"/>
          <w:szCs w:val="20"/>
          <w:lang w:eastAsia="zh-HK"/>
        </w:rPr>
        <w:t>次獲得香港研究資助局的優配研究金和優質教育基金撥款資助其有關粵劇教學傳承的研究</w:t>
      </w:r>
      <w:r w:rsidR="005243DC" w:rsidRPr="00A44F9A">
        <w:rPr>
          <w:rFonts w:ascii="新細明體" w:eastAsia="新細明體" w:hAnsi="新細明體" w:cs="微軟正黑體"/>
          <w:color w:val="000000"/>
          <w:szCs w:val="20"/>
          <w:lang w:val="x-none" w:eastAsia="zh-HK"/>
        </w:rPr>
        <w:t>，包</w:t>
      </w:r>
      <w:r w:rsidR="005243DC" w:rsidRPr="00A44F9A">
        <w:rPr>
          <w:rFonts w:ascii="新細明體" w:eastAsia="新細明體" w:hAnsi="新細明體" w:cs="微軟正黑體" w:hint="eastAsia"/>
          <w:color w:val="000000"/>
          <w:szCs w:val="20"/>
          <w:lang w:val="x-none" w:eastAsia="zh-HK"/>
        </w:rPr>
        <w:t>括</w:t>
      </w:r>
      <w:r w:rsidR="00040DB0" w:rsidRPr="00A44F9A">
        <w:rPr>
          <w:rFonts w:ascii="新細明體" w:eastAsia="新細明體" w:hAnsi="新細明體" w:cs="微軟正黑體"/>
          <w:color w:val="000000"/>
          <w:szCs w:val="20"/>
          <w:lang w:val="x-none" w:eastAsia="zh-TW"/>
        </w:rPr>
        <w:t>「</w:t>
      </w:r>
      <w:r w:rsidR="00040DB0" w:rsidRPr="00A44F9A">
        <w:rPr>
          <w:rFonts w:ascii="新細明體" w:eastAsia="新細明體" w:hAnsi="新細明體" w:cs="微軟正黑體" w:hint="eastAsia"/>
          <w:color w:val="000000"/>
          <w:szCs w:val="20"/>
          <w:lang w:eastAsia="zh-TW"/>
        </w:rPr>
        <w:t>中小學粵劇教學協作計劃」</w:t>
      </w:r>
      <w:r w:rsidR="00A738F5" w:rsidRPr="00A44F9A">
        <w:rPr>
          <w:rFonts w:ascii="新細明體" w:eastAsia="新細明體" w:hAnsi="新細明體" w:cs="微軟正黑體"/>
          <w:color w:val="000000"/>
          <w:szCs w:val="20"/>
          <w:lang w:val="x-none" w:eastAsia="zh-TW"/>
        </w:rPr>
        <w:t>，</w:t>
      </w:r>
      <w:r w:rsidR="00F31971" w:rsidRPr="00A44F9A">
        <w:rPr>
          <w:rFonts w:ascii="新細明體" w:eastAsia="新細明體" w:hAnsi="新細明體" w:cs="微軟正黑體"/>
          <w:color w:val="000000"/>
          <w:szCs w:val="20"/>
          <w:lang w:val="x-none" w:eastAsia="zh-TW"/>
        </w:rPr>
        <w:t>這些</w:t>
      </w:r>
      <w:r w:rsidR="009C4828" w:rsidRPr="00A44F9A">
        <w:rPr>
          <w:rFonts w:ascii="新細明體" w:eastAsia="新細明體" w:hAnsi="新細明體" w:cs="微軟正黑體"/>
          <w:color w:val="000000"/>
          <w:szCs w:val="20"/>
          <w:lang w:val="x-none" w:eastAsia="zh-TW"/>
        </w:rPr>
        <w:t>研</w:t>
      </w:r>
      <w:r w:rsidR="009C4828" w:rsidRPr="00A44F9A">
        <w:rPr>
          <w:rFonts w:ascii="新細明體" w:eastAsia="新細明體" w:hAnsi="新細明體" w:cs="微軟正黑體" w:hint="eastAsia"/>
          <w:color w:val="000000"/>
          <w:szCs w:val="20"/>
          <w:lang w:val="x-none" w:eastAsia="zh-TW"/>
        </w:rPr>
        <w:t>究</w:t>
      </w:r>
      <w:r w:rsidR="00FC4336" w:rsidRPr="00A44F9A">
        <w:rPr>
          <w:rFonts w:ascii="新細明體" w:eastAsia="新細明體" w:hAnsi="新細明體" w:cs="微軟正黑體"/>
          <w:color w:val="000000"/>
          <w:szCs w:val="20"/>
          <w:lang w:val="x-none" w:eastAsia="zh-TW"/>
        </w:rPr>
        <w:t>都</w:t>
      </w:r>
      <w:r w:rsidR="00A738F5" w:rsidRPr="00A44F9A">
        <w:rPr>
          <w:rFonts w:ascii="新細明體" w:eastAsia="新細明體" w:hAnsi="新細明體" w:cs="微軟正黑體"/>
          <w:color w:val="000000"/>
          <w:szCs w:val="20"/>
          <w:lang w:val="x-none" w:eastAsia="zh-TW"/>
        </w:rPr>
        <w:t>為粵</w:t>
      </w:r>
      <w:r w:rsidR="00A738F5" w:rsidRPr="00A44F9A">
        <w:rPr>
          <w:rFonts w:ascii="新細明體" w:eastAsia="新細明體" w:hAnsi="新細明體" w:cs="微軟正黑體" w:hint="eastAsia"/>
          <w:color w:val="000000"/>
          <w:szCs w:val="20"/>
          <w:lang w:val="x-none" w:eastAsia="zh-TW"/>
        </w:rPr>
        <w:t>劇</w:t>
      </w:r>
      <w:r w:rsidR="00A738F5" w:rsidRPr="00A44F9A">
        <w:rPr>
          <w:rFonts w:ascii="新細明體" w:eastAsia="新細明體" w:hAnsi="新細明體" w:cs="微軟正黑體"/>
          <w:color w:val="000000"/>
          <w:szCs w:val="20"/>
          <w:lang w:val="x-none" w:eastAsia="zh-TW"/>
        </w:rPr>
        <w:t>藝</w:t>
      </w:r>
      <w:r w:rsidR="00A738F5" w:rsidRPr="00A44F9A">
        <w:rPr>
          <w:rFonts w:ascii="新細明體" w:eastAsia="新細明體" w:hAnsi="新細明體" w:cs="微軟正黑體" w:hint="eastAsia"/>
          <w:color w:val="000000"/>
          <w:szCs w:val="20"/>
          <w:lang w:val="x-none" w:eastAsia="zh-TW"/>
        </w:rPr>
        <w:t>術</w:t>
      </w:r>
      <w:r w:rsidR="00A738F5" w:rsidRPr="00A44F9A">
        <w:rPr>
          <w:rFonts w:ascii="新細明體" w:eastAsia="新細明體" w:hAnsi="新細明體" w:cs="微軟正黑體"/>
          <w:color w:val="000000"/>
          <w:szCs w:val="20"/>
          <w:lang w:val="x-none" w:eastAsia="zh-TW"/>
        </w:rPr>
        <w:t>傳承奠</w:t>
      </w:r>
      <w:r w:rsidR="00A738F5" w:rsidRPr="00A44F9A">
        <w:rPr>
          <w:rFonts w:ascii="新細明體" w:eastAsia="新細明體" w:hAnsi="新細明體" w:cs="微軟正黑體" w:hint="eastAsia"/>
          <w:color w:val="000000"/>
          <w:szCs w:val="20"/>
          <w:lang w:val="x-none" w:eastAsia="zh-TW"/>
        </w:rPr>
        <w:t>下基礎</w:t>
      </w:r>
      <w:r w:rsidRPr="00A44F9A">
        <w:rPr>
          <w:rFonts w:ascii="新細明體" w:eastAsia="新細明體" w:hAnsi="新細明體" w:cs="微軟正黑體" w:hint="eastAsia"/>
          <w:color w:val="000000"/>
          <w:szCs w:val="20"/>
          <w:lang w:eastAsia="zh-TW"/>
        </w:rPr>
        <w:t>。</w:t>
      </w:r>
    </w:p>
    <w:p w14:paraId="5B1F13D3" w14:textId="323F978B" w:rsidR="005243DC" w:rsidRPr="00A44F9A" w:rsidRDefault="001504E9" w:rsidP="00FC4336">
      <w:pPr>
        <w:pStyle w:val="Web"/>
        <w:spacing w:before="360" w:beforeAutospacing="0" w:after="360" w:afterAutospacing="0" w:line="360" w:lineRule="atLeast"/>
        <w:jc w:val="both"/>
        <w:rPr>
          <w:rFonts w:ascii="新細明體" w:eastAsia="新細明體" w:hAnsi="新細明體" w:cs="微軟正黑體"/>
          <w:color w:val="000000"/>
          <w:szCs w:val="20"/>
          <w:lang w:val="x-none" w:eastAsia="zh-TW"/>
        </w:rPr>
      </w:pPr>
      <w:r w:rsidRPr="00A44F9A">
        <w:rPr>
          <w:rFonts w:ascii="新細明體" w:eastAsia="新細明體" w:hAnsi="新細明體" w:cs="微軟正黑體" w:hint="eastAsia"/>
          <w:color w:val="000000"/>
          <w:szCs w:val="20"/>
        </w:rPr>
        <w:t>梁教授</w:t>
      </w:r>
      <w:r w:rsidRPr="00A44F9A">
        <w:rPr>
          <w:rFonts w:ascii="新細明體" w:eastAsia="新細明體" w:hAnsi="新細明體" w:cs="微軟正黑體"/>
          <w:color w:val="000000"/>
          <w:szCs w:val="20"/>
          <w:lang w:val="x-none"/>
        </w:rPr>
        <w:t>勵精研</w:t>
      </w:r>
      <w:r w:rsidRPr="00A44F9A">
        <w:rPr>
          <w:rFonts w:ascii="新細明體" w:eastAsia="新細明體" w:hAnsi="新細明體" w:cs="微軟正黑體" w:hint="eastAsia"/>
          <w:color w:val="000000"/>
          <w:szCs w:val="20"/>
          <w:lang w:val="x-none"/>
        </w:rPr>
        <w:t>究</w:t>
      </w:r>
      <w:r w:rsidRPr="00A44F9A">
        <w:rPr>
          <w:rFonts w:ascii="新細明體" w:eastAsia="新細明體" w:hAnsi="新細明體" w:cs="微軟正黑體"/>
          <w:color w:val="000000"/>
          <w:szCs w:val="20"/>
          <w:lang w:val="x-none"/>
        </w:rPr>
        <w:t>，著作繁</w:t>
      </w:r>
      <w:r w:rsidRPr="00A44F9A">
        <w:rPr>
          <w:rFonts w:ascii="新細明體" w:eastAsia="新細明體" w:hAnsi="新細明體" w:cs="微軟正黑體" w:hint="eastAsia"/>
          <w:color w:val="000000"/>
          <w:szCs w:val="20"/>
          <w:lang w:val="x-none"/>
        </w:rPr>
        <w:t>多</w:t>
      </w:r>
      <w:r w:rsidRPr="00A44F9A">
        <w:rPr>
          <w:rFonts w:ascii="新細明體" w:eastAsia="新細明體" w:hAnsi="新細明體" w:cs="微軟正黑體"/>
          <w:color w:val="000000"/>
          <w:szCs w:val="20"/>
          <w:lang w:val="x-none"/>
        </w:rPr>
        <w:t>，</w:t>
      </w:r>
      <w:r w:rsidR="00FC4336" w:rsidRPr="00A44F9A">
        <w:rPr>
          <w:rFonts w:ascii="新細明體" w:eastAsia="新細明體" w:hAnsi="新細明體" w:cs="微軟正黑體"/>
          <w:color w:val="000000"/>
          <w:szCs w:val="20"/>
          <w:lang w:val="x-none"/>
        </w:rPr>
        <w:t>並</w:t>
      </w:r>
      <w:r w:rsidRPr="00A44F9A">
        <w:rPr>
          <w:rFonts w:ascii="新細明體" w:eastAsia="新細明體" w:hAnsi="新細明體" w:cs="微軟正黑體"/>
          <w:color w:val="000000"/>
          <w:szCs w:val="20"/>
          <w:lang w:val="x-none"/>
        </w:rPr>
        <w:t>常見於國</w:t>
      </w:r>
      <w:r w:rsidRPr="00A44F9A">
        <w:rPr>
          <w:rFonts w:ascii="新細明體" w:eastAsia="新細明體" w:hAnsi="新細明體" w:cs="微軟正黑體" w:hint="eastAsia"/>
          <w:color w:val="000000"/>
          <w:szCs w:val="20"/>
        </w:rPr>
        <w:t>際知名學術期刊</w:t>
      </w:r>
      <w:r w:rsidRPr="00A44F9A">
        <w:rPr>
          <w:rFonts w:ascii="新細明體" w:eastAsia="新細明體" w:hAnsi="新細明體" w:cs="微軟正黑體" w:hint="eastAsia"/>
          <w:color w:val="000000"/>
          <w:szCs w:val="20"/>
          <w:lang w:eastAsia="zh-HK"/>
        </w:rPr>
        <w:t>和學術書籍</w:t>
      </w:r>
      <w:r w:rsidRPr="00A44F9A">
        <w:rPr>
          <w:rFonts w:ascii="新細明體" w:eastAsia="新細明體" w:hAnsi="新細明體" w:cs="微軟正黑體" w:hint="eastAsia"/>
          <w:color w:val="000000"/>
          <w:szCs w:val="20"/>
        </w:rPr>
        <w:t>，包括：</w:t>
      </w:r>
      <w:r w:rsidR="006F4768">
        <w:rPr>
          <w:rFonts w:ascii="新細明體" w:eastAsia="新細明體" w:hAnsi="新細明體" w:cs="微軟正黑體" w:hint="eastAsia"/>
          <w:color w:val="000000"/>
          <w:szCs w:val="20"/>
        </w:rPr>
        <w:t>《</w:t>
      </w:r>
      <w:r w:rsidR="006F4768">
        <w:rPr>
          <w:rFonts w:ascii="新細明體" w:eastAsia="DengXian" w:hAnsi="新細明體" w:cs="微軟正黑體" w:hint="eastAsia"/>
          <w:color w:val="000000"/>
          <w:szCs w:val="20"/>
        </w:rPr>
        <w:t>Psychology of Music</w:t>
      </w:r>
      <w:r w:rsidR="006F4768">
        <w:rPr>
          <w:rFonts w:ascii="新細明體" w:eastAsia="新細明體" w:hAnsi="新細明體" w:cs="微軟正黑體" w:hint="eastAsia"/>
          <w:color w:val="000000"/>
          <w:szCs w:val="20"/>
        </w:rPr>
        <w:t>》</w:t>
      </w:r>
      <w:r w:rsidRPr="00A44F9A">
        <w:rPr>
          <w:rFonts w:ascii="新細明體" w:eastAsia="新細明體" w:hAnsi="新細明體" w:cs="微軟正黑體" w:hint="eastAsia"/>
          <w:color w:val="000000"/>
          <w:szCs w:val="20"/>
        </w:rPr>
        <w:t>《</w:t>
      </w:r>
      <w:r w:rsidRPr="00A44F9A">
        <w:rPr>
          <w:rFonts w:ascii="新細明體" w:eastAsia="新細明體" w:hAnsi="新細明體" w:cs="Arial"/>
          <w:color w:val="000000"/>
          <w:szCs w:val="20"/>
        </w:rPr>
        <w:t>International Journal of Music Education</w:t>
      </w:r>
      <w:r w:rsidRPr="00A44F9A">
        <w:rPr>
          <w:rFonts w:ascii="新細明體" w:eastAsia="新細明體" w:hAnsi="新細明體" w:cs="微軟正黑體" w:hint="eastAsia"/>
          <w:color w:val="000000"/>
          <w:szCs w:val="20"/>
        </w:rPr>
        <w:t>》、《</w:t>
      </w:r>
      <w:r w:rsidRPr="00A44F9A">
        <w:rPr>
          <w:rFonts w:ascii="新細明體" w:eastAsia="新細明體" w:hAnsi="新細明體" w:cs="Arial"/>
          <w:color w:val="000000"/>
          <w:szCs w:val="20"/>
        </w:rPr>
        <w:t>Research Studies in Music Education</w:t>
      </w:r>
      <w:r w:rsidRPr="00A44F9A">
        <w:rPr>
          <w:rFonts w:ascii="新細明體" w:eastAsia="新細明體" w:hAnsi="新細明體" w:cs="微軟正黑體" w:hint="eastAsia"/>
          <w:color w:val="000000"/>
          <w:szCs w:val="20"/>
        </w:rPr>
        <w:t>》、《</w:t>
      </w:r>
      <w:r w:rsidRPr="00A44F9A">
        <w:rPr>
          <w:rFonts w:ascii="新細明體" w:eastAsia="新細明體" w:hAnsi="新細明體" w:cs="Arial"/>
          <w:color w:val="000000"/>
          <w:szCs w:val="20"/>
        </w:rPr>
        <w:t>Music Education Research</w:t>
      </w:r>
      <w:r w:rsidRPr="00A44F9A">
        <w:rPr>
          <w:rFonts w:ascii="新細明體" w:eastAsia="新細明體" w:hAnsi="新細明體" w:cs="微軟正黑體" w:hint="eastAsia"/>
          <w:color w:val="000000"/>
          <w:szCs w:val="20"/>
        </w:rPr>
        <w:t>》、《</w:t>
      </w:r>
      <w:r w:rsidRPr="00A44F9A">
        <w:rPr>
          <w:rFonts w:ascii="新細明體" w:eastAsia="新細明體" w:hAnsi="新細明體" w:cs="Arial"/>
          <w:color w:val="000000"/>
          <w:szCs w:val="20"/>
        </w:rPr>
        <w:t>Pedagogy, Culture &amp; Society</w:t>
      </w:r>
      <w:r w:rsidRPr="00A44F9A">
        <w:rPr>
          <w:rFonts w:ascii="新細明體" w:eastAsia="新細明體" w:hAnsi="新細明體" w:cs="微軟正黑體" w:hint="eastAsia"/>
          <w:color w:val="000000"/>
          <w:szCs w:val="20"/>
        </w:rPr>
        <w:t>》、《</w:t>
      </w:r>
      <w:r w:rsidRPr="00A44F9A">
        <w:rPr>
          <w:rFonts w:ascii="新細明體" w:eastAsia="新細明體" w:hAnsi="新細明體" w:cs="Arial"/>
          <w:color w:val="000000"/>
          <w:szCs w:val="20"/>
        </w:rPr>
        <w:t>International Journal of Community Music</w:t>
      </w:r>
      <w:r w:rsidRPr="00A44F9A">
        <w:rPr>
          <w:rFonts w:ascii="新細明體" w:eastAsia="新細明體" w:hAnsi="新細明體" w:cs="微軟正黑體" w:hint="eastAsia"/>
          <w:color w:val="000000"/>
          <w:szCs w:val="20"/>
        </w:rPr>
        <w:t>》、</w:t>
      </w:r>
      <w:r w:rsidR="00C74115">
        <w:rPr>
          <w:rFonts w:ascii="新細明體" w:eastAsia="新細明體" w:hAnsi="新細明體" w:cs="微軟正黑體" w:hint="eastAsia"/>
          <w:color w:val="000000"/>
          <w:szCs w:val="20"/>
        </w:rPr>
        <w:t>《</w:t>
      </w:r>
      <w:r w:rsidR="00C74115">
        <w:rPr>
          <w:rFonts w:ascii="新細明體" w:eastAsia="新細明體" w:hAnsi="新細明體" w:cs="微軟正黑體"/>
          <w:color w:val="000000"/>
          <w:szCs w:val="20"/>
        </w:rPr>
        <w:t>Arts and Humanities in Higher Education</w:t>
      </w:r>
      <w:r w:rsidR="00C74115">
        <w:rPr>
          <w:rFonts w:ascii="新細明體" w:eastAsia="新細明體" w:hAnsi="新細明體" w:cs="微軟正黑體" w:hint="eastAsia"/>
          <w:color w:val="000000"/>
          <w:szCs w:val="20"/>
        </w:rPr>
        <w:t>》、</w:t>
      </w:r>
      <w:r w:rsidRPr="00A44F9A">
        <w:rPr>
          <w:rFonts w:ascii="新細明體" w:eastAsia="新細明體" w:hAnsi="新細明體" w:cs="微軟正黑體" w:hint="eastAsia"/>
          <w:color w:val="000000"/>
          <w:szCs w:val="20"/>
        </w:rPr>
        <w:t>《Arts Education Policy Review》及《</w:t>
      </w:r>
      <w:r w:rsidR="001350B5">
        <w:rPr>
          <w:rFonts w:ascii="新細明體" w:eastAsia="新細明體" w:hAnsi="新細明體" w:cs="Arial"/>
          <w:color w:val="000000"/>
          <w:szCs w:val="20"/>
        </w:rPr>
        <w:t>The</w:t>
      </w:r>
      <w:r w:rsidRPr="00A44F9A">
        <w:rPr>
          <w:rFonts w:ascii="新細明體" w:eastAsia="新細明體" w:hAnsi="新細明體" w:cs="Arial"/>
          <w:color w:val="000000"/>
          <w:szCs w:val="20"/>
        </w:rPr>
        <w:t xml:space="preserve"> Oxford Handbook of Music Education</w:t>
      </w:r>
      <w:r w:rsidRPr="00A44F9A">
        <w:rPr>
          <w:rFonts w:ascii="新細明體" w:eastAsia="新細明體" w:hAnsi="新細明體" w:cs="微軟正黑體" w:hint="eastAsia"/>
          <w:color w:val="000000"/>
          <w:szCs w:val="20"/>
        </w:rPr>
        <w:t>》。</w:t>
      </w:r>
      <w:r w:rsidR="00503416" w:rsidRPr="00A44F9A">
        <w:rPr>
          <w:rFonts w:ascii="新細明體" w:eastAsia="新細明體" w:hAnsi="新細明體" w:cs="微軟正黑體"/>
          <w:color w:val="000000"/>
          <w:szCs w:val="20"/>
          <w:lang w:val="x-none" w:eastAsia="zh-TW"/>
        </w:rPr>
        <w:t>梁教</w:t>
      </w:r>
      <w:r w:rsidR="00503416" w:rsidRPr="00A44F9A">
        <w:rPr>
          <w:rFonts w:ascii="新細明體" w:eastAsia="新細明體" w:hAnsi="新細明體" w:cs="微軟正黑體" w:hint="eastAsia"/>
          <w:color w:val="000000"/>
          <w:szCs w:val="20"/>
          <w:lang w:val="x-none" w:eastAsia="zh-TW"/>
        </w:rPr>
        <w:t>授</w:t>
      </w:r>
      <w:r w:rsidR="00503416" w:rsidRPr="00A44F9A">
        <w:rPr>
          <w:rFonts w:ascii="新細明體" w:eastAsia="新細明體" w:hAnsi="新細明體" w:cs="微軟正黑體"/>
          <w:color w:val="000000"/>
          <w:szCs w:val="20"/>
          <w:lang w:val="x-none" w:eastAsia="zh-TW"/>
        </w:rPr>
        <w:t>又出版了不</w:t>
      </w:r>
      <w:r w:rsidR="00503416" w:rsidRPr="00A44F9A">
        <w:rPr>
          <w:rFonts w:ascii="新細明體" w:eastAsia="新細明體" w:hAnsi="新細明體" w:cs="微軟正黑體" w:hint="eastAsia"/>
          <w:color w:val="000000"/>
          <w:szCs w:val="20"/>
          <w:lang w:val="x-none" w:eastAsia="zh-TW"/>
        </w:rPr>
        <w:t>少</w:t>
      </w:r>
      <w:r w:rsidR="00503416" w:rsidRPr="00A44F9A">
        <w:rPr>
          <w:rFonts w:ascii="新細明體" w:eastAsia="新細明體" w:hAnsi="新細明體" w:cs="微軟正黑體"/>
          <w:color w:val="000000"/>
          <w:szCs w:val="20"/>
          <w:lang w:val="x-none" w:eastAsia="zh-TW"/>
        </w:rPr>
        <w:t>有</w:t>
      </w:r>
      <w:r w:rsidR="00503416" w:rsidRPr="00A44F9A">
        <w:rPr>
          <w:rFonts w:ascii="新細明體" w:eastAsia="新細明體" w:hAnsi="新細明體" w:cs="微軟正黑體" w:hint="eastAsia"/>
          <w:color w:val="000000"/>
          <w:szCs w:val="20"/>
          <w:lang w:val="x-none" w:eastAsia="zh-TW"/>
        </w:rPr>
        <w:t>關</w:t>
      </w:r>
      <w:r w:rsidR="00503416" w:rsidRPr="00A44F9A">
        <w:rPr>
          <w:rFonts w:ascii="新細明體" w:eastAsia="新細明體" w:hAnsi="新細明體" w:cs="微軟正黑體"/>
          <w:color w:val="000000"/>
          <w:szCs w:val="20"/>
          <w:lang w:val="x-none" w:eastAsia="zh-TW"/>
        </w:rPr>
        <w:t>藝術教育、文</w:t>
      </w:r>
      <w:r w:rsidR="00503416" w:rsidRPr="00A44F9A">
        <w:rPr>
          <w:rFonts w:ascii="新細明體" w:eastAsia="新細明體" w:hAnsi="新細明體" w:cs="微軟正黑體" w:hint="eastAsia"/>
          <w:color w:val="000000"/>
          <w:szCs w:val="20"/>
          <w:lang w:val="x-none" w:eastAsia="zh-TW"/>
        </w:rPr>
        <w:t>化</w:t>
      </w:r>
      <w:r w:rsidR="00503416" w:rsidRPr="00A44F9A">
        <w:rPr>
          <w:rFonts w:ascii="新細明體" w:eastAsia="新細明體" w:hAnsi="新細明體" w:cs="微軟正黑體"/>
          <w:color w:val="000000"/>
          <w:szCs w:val="20"/>
          <w:lang w:val="x-none" w:eastAsia="zh-TW"/>
        </w:rPr>
        <w:t>發</w:t>
      </w:r>
      <w:r w:rsidR="00503416" w:rsidRPr="00A44F9A">
        <w:rPr>
          <w:rFonts w:ascii="新細明體" w:eastAsia="新細明體" w:hAnsi="新細明體" w:cs="微軟正黑體" w:hint="eastAsia"/>
          <w:color w:val="000000"/>
          <w:szCs w:val="20"/>
          <w:lang w:val="x-none" w:eastAsia="zh-TW"/>
        </w:rPr>
        <w:t>展</w:t>
      </w:r>
      <w:r w:rsidR="00503416" w:rsidRPr="00A44F9A">
        <w:rPr>
          <w:rFonts w:ascii="新細明體" w:eastAsia="新細明體" w:hAnsi="新細明體" w:cs="微軟正黑體"/>
          <w:color w:val="000000"/>
          <w:szCs w:val="20"/>
          <w:lang w:val="x-none" w:eastAsia="zh-TW"/>
        </w:rPr>
        <w:t>和挑</w:t>
      </w:r>
      <w:r w:rsidR="00503416" w:rsidRPr="00A44F9A">
        <w:rPr>
          <w:rFonts w:ascii="新細明體" w:eastAsia="新細明體" w:hAnsi="新細明體" w:cs="微軟正黑體" w:hint="eastAsia"/>
          <w:color w:val="000000"/>
          <w:szCs w:val="20"/>
          <w:lang w:val="x-none" w:eastAsia="zh-TW"/>
        </w:rPr>
        <w:t>戰</w:t>
      </w:r>
      <w:r w:rsidR="00503416" w:rsidRPr="00A44F9A">
        <w:rPr>
          <w:rFonts w:ascii="新細明體" w:eastAsia="新細明體" w:hAnsi="新細明體" w:cs="微軟正黑體"/>
          <w:color w:val="000000"/>
          <w:szCs w:val="20"/>
          <w:lang w:val="x-none" w:eastAsia="zh-TW"/>
        </w:rPr>
        <w:t>的著作，</w:t>
      </w:r>
      <w:r w:rsidR="00F31971" w:rsidRPr="00A44F9A">
        <w:rPr>
          <w:rFonts w:ascii="新細明體" w:eastAsia="新細明體" w:hAnsi="新細明體" w:cs="微軟正黑體"/>
          <w:color w:val="000000"/>
          <w:szCs w:val="20"/>
          <w:lang w:val="x-none" w:eastAsia="zh-TW"/>
        </w:rPr>
        <w:t>其中</w:t>
      </w:r>
      <w:r w:rsidRPr="00A44F9A">
        <w:rPr>
          <w:rFonts w:ascii="新細明體" w:eastAsia="新細明體" w:hAnsi="新細明體" w:cs="微軟正黑體" w:hint="eastAsia"/>
          <w:color w:val="000000"/>
          <w:szCs w:val="20"/>
          <w:lang w:eastAsia="zh-TW"/>
        </w:rPr>
        <w:t>《音樂創作教學：新世紀音樂教育新趨勢》（卓思，</w:t>
      </w:r>
      <w:r w:rsidRPr="00A44F9A">
        <w:rPr>
          <w:rFonts w:ascii="新細明體" w:eastAsia="新細明體" w:hAnsi="新細明體" w:cs="Arial"/>
          <w:color w:val="000000"/>
          <w:szCs w:val="20"/>
          <w:lang w:eastAsia="zh-TW"/>
        </w:rPr>
        <w:t>2005</w:t>
      </w:r>
      <w:r w:rsidRPr="00A44F9A">
        <w:rPr>
          <w:rFonts w:ascii="新細明體" w:eastAsia="新細明體" w:hAnsi="新細明體" w:cs="微軟正黑體" w:hint="eastAsia"/>
          <w:color w:val="000000"/>
          <w:szCs w:val="20"/>
          <w:lang w:eastAsia="zh-TW"/>
        </w:rPr>
        <w:t>）更是本港首部關於音樂創意教學的</w:t>
      </w:r>
      <w:r w:rsidRPr="00A44F9A">
        <w:rPr>
          <w:rFonts w:ascii="新細明體" w:eastAsia="新細明體" w:hAnsi="新細明體" w:cs="微軟正黑體"/>
          <w:color w:val="000000"/>
          <w:szCs w:val="20"/>
          <w:lang w:val="x-none" w:eastAsia="zh-TW"/>
        </w:rPr>
        <w:t>書目</w:t>
      </w:r>
      <w:r w:rsidR="00FC4336" w:rsidRPr="00A44F9A">
        <w:rPr>
          <w:rFonts w:ascii="新細明體" w:eastAsia="新細明體" w:hAnsi="新細明體" w:cs="微軟正黑體"/>
          <w:color w:val="000000"/>
          <w:szCs w:val="20"/>
          <w:lang w:val="x-none" w:eastAsia="zh-TW"/>
        </w:rPr>
        <w:t>，</w:t>
      </w:r>
      <w:r w:rsidRPr="00A44F9A">
        <w:rPr>
          <w:rFonts w:ascii="新細明體" w:eastAsia="新細明體" w:hAnsi="新細明體" w:cs="微軟正黑體" w:hint="eastAsia"/>
          <w:color w:val="000000"/>
          <w:szCs w:val="20"/>
          <w:lang w:eastAsia="zh-TW"/>
        </w:rPr>
        <w:t>北京人民音樂出版社</w:t>
      </w:r>
      <w:r w:rsidRPr="00A44F9A">
        <w:rPr>
          <w:rFonts w:ascii="新細明體" w:eastAsia="新細明體" w:hAnsi="新細明體" w:cs="微軟正黑體"/>
          <w:color w:val="000000"/>
          <w:szCs w:val="20"/>
          <w:lang w:val="x-none" w:eastAsia="zh-TW"/>
        </w:rPr>
        <w:t>隨</w:t>
      </w:r>
      <w:r w:rsidRPr="00A44F9A">
        <w:rPr>
          <w:rFonts w:ascii="新細明體" w:eastAsia="新細明體" w:hAnsi="新細明體" w:cs="微軟正黑體" w:hint="eastAsia"/>
          <w:color w:val="000000"/>
          <w:szCs w:val="20"/>
          <w:lang w:val="x-none" w:eastAsia="zh-TW"/>
        </w:rPr>
        <w:t>後</w:t>
      </w:r>
      <w:r w:rsidR="005243DC" w:rsidRPr="00A44F9A">
        <w:rPr>
          <w:rFonts w:ascii="新細明體" w:eastAsia="新細明體" w:hAnsi="新細明體" w:cs="微軟正黑體"/>
          <w:color w:val="000000"/>
          <w:szCs w:val="20"/>
          <w:lang w:val="x-none" w:eastAsia="zh-TW"/>
        </w:rPr>
        <w:t>邀</w:t>
      </w:r>
      <w:r w:rsidR="005243DC" w:rsidRPr="00A44F9A">
        <w:rPr>
          <w:rFonts w:ascii="新細明體" w:eastAsia="新細明體" w:hAnsi="新細明體" w:cs="微軟正黑體" w:hint="eastAsia"/>
          <w:color w:val="000000"/>
          <w:szCs w:val="20"/>
          <w:lang w:val="x-none" w:eastAsia="zh-TW"/>
        </w:rPr>
        <w:t>請</w:t>
      </w:r>
      <w:r w:rsidR="005243DC" w:rsidRPr="00A44F9A">
        <w:rPr>
          <w:rFonts w:ascii="新細明體" w:eastAsia="新細明體" w:hAnsi="新細明體" w:cs="微軟正黑體"/>
          <w:color w:val="000000"/>
          <w:szCs w:val="20"/>
          <w:lang w:val="x-none" w:eastAsia="zh-TW"/>
        </w:rPr>
        <w:t>他</w:t>
      </w:r>
      <w:r w:rsidRPr="00A44F9A">
        <w:rPr>
          <w:rFonts w:ascii="新細明體" w:eastAsia="新細明體" w:hAnsi="新細明體" w:cs="微軟正黑體"/>
          <w:color w:val="000000"/>
          <w:szCs w:val="20"/>
          <w:lang w:val="x-none" w:eastAsia="zh-TW"/>
        </w:rPr>
        <w:t>以</w:t>
      </w:r>
      <w:r w:rsidRPr="00A44F9A">
        <w:rPr>
          <w:rFonts w:ascii="新細明體" w:eastAsia="新細明體" w:hAnsi="新細明體" w:cs="微軟正黑體" w:hint="eastAsia"/>
          <w:color w:val="000000"/>
          <w:szCs w:val="20"/>
          <w:lang w:eastAsia="zh-TW"/>
        </w:rPr>
        <w:t>內地音樂課程改革</w:t>
      </w:r>
      <w:r w:rsidRPr="00A44F9A">
        <w:rPr>
          <w:rFonts w:ascii="新細明體" w:eastAsia="新細明體" w:hAnsi="新細明體" w:cs="微軟正黑體"/>
          <w:color w:val="000000"/>
          <w:szCs w:val="20"/>
          <w:lang w:val="x-none" w:eastAsia="zh-TW"/>
        </w:rPr>
        <w:t>為</w:t>
      </w:r>
      <w:r w:rsidR="005243DC" w:rsidRPr="00A44F9A">
        <w:rPr>
          <w:rFonts w:ascii="新細明體" w:eastAsia="新細明體" w:hAnsi="新細明體" w:cs="微軟正黑體"/>
          <w:color w:val="000000"/>
          <w:szCs w:val="20"/>
          <w:lang w:val="x-none" w:eastAsia="zh-TW"/>
        </w:rPr>
        <w:t>本，</w:t>
      </w:r>
      <w:r w:rsidRPr="00A44F9A">
        <w:rPr>
          <w:rFonts w:ascii="新細明體" w:eastAsia="新細明體" w:hAnsi="新細明體" w:cs="微軟正黑體"/>
          <w:color w:val="000000"/>
          <w:szCs w:val="20"/>
          <w:lang w:val="x-none" w:eastAsia="zh-TW"/>
        </w:rPr>
        <w:t>出版</w:t>
      </w:r>
      <w:r w:rsidR="00A44F9A">
        <w:rPr>
          <w:rFonts w:ascii="新細明體" w:eastAsia="新細明體" w:hAnsi="新細明體" w:cs="微軟正黑體" w:hint="eastAsia"/>
          <w:color w:val="000000"/>
          <w:szCs w:val="20"/>
          <w:lang w:val="x-none" w:eastAsia="zh-TW"/>
        </w:rPr>
        <w:t>《音樂創作教學――</w:t>
      </w:r>
      <w:r w:rsidR="00A44F9A">
        <w:rPr>
          <w:rFonts w:ascii="新細明體" w:eastAsia="新細明體" w:hAnsi="新細明體" w:cs="微軟正黑體" w:hint="eastAsia"/>
          <w:color w:val="000000"/>
          <w:szCs w:val="20"/>
          <w:lang w:val="x-none" w:eastAsia="zh-HK"/>
        </w:rPr>
        <w:t>理念</w:t>
      </w:r>
      <w:r w:rsidR="00A44F9A">
        <w:rPr>
          <w:rFonts w:ascii="新細明體" w:eastAsia="新細明體" w:hAnsi="新細明體" w:cs="微軟正黑體" w:hint="eastAsia"/>
          <w:color w:val="000000"/>
          <w:szCs w:val="20"/>
          <w:lang w:val="x-none" w:eastAsia="zh-TW"/>
        </w:rPr>
        <w:t>、</w:t>
      </w:r>
      <w:r w:rsidR="00A44F9A">
        <w:rPr>
          <w:rFonts w:ascii="新細明體" w:eastAsia="新細明體" w:hAnsi="新細明體" w:cs="微軟正黑體" w:hint="eastAsia"/>
          <w:color w:val="000000"/>
          <w:szCs w:val="20"/>
          <w:lang w:val="x-none" w:eastAsia="zh-HK"/>
        </w:rPr>
        <w:t>原則和策略</w:t>
      </w:r>
      <w:r w:rsidR="00A44F9A">
        <w:rPr>
          <w:rFonts w:ascii="新細明體" w:eastAsia="新細明體" w:hAnsi="新細明體" w:cs="微軟正黑體" w:hint="eastAsia"/>
          <w:color w:val="000000"/>
          <w:szCs w:val="20"/>
          <w:lang w:val="x-none" w:eastAsia="zh-TW"/>
        </w:rPr>
        <w:t>》</w:t>
      </w:r>
      <w:r w:rsidRPr="00A44F9A">
        <w:rPr>
          <w:rFonts w:ascii="新細明體" w:eastAsia="新細明體" w:hAnsi="新細明體" w:cs="微軟正黑體" w:hint="eastAsia"/>
          <w:color w:val="000000"/>
          <w:szCs w:val="20"/>
          <w:lang w:eastAsia="zh-TW"/>
        </w:rPr>
        <w:t>（人民音樂出版社，</w:t>
      </w:r>
      <w:r w:rsidRPr="00A44F9A">
        <w:rPr>
          <w:rFonts w:ascii="新細明體" w:eastAsia="新細明體" w:hAnsi="新細明體" w:cs="Arial"/>
          <w:color w:val="000000"/>
          <w:szCs w:val="20"/>
          <w:lang w:eastAsia="zh-TW"/>
        </w:rPr>
        <w:t>2014</w:t>
      </w:r>
      <w:r w:rsidRPr="00A44F9A">
        <w:rPr>
          <w:rFonts w:ascii="新細明體" w:eastAsia="新細明體" w:hAnsi="新細明體" w:cs="微軟正黑體" w:hint="eastAsia"/>
          <w:color w:val="000000"/>
          <w:szCs w:val="20"/>
          <w:lang w:eastAsia="zh-TW"/>
        </w:rPr>
        <w:t>）</w:t>
      </w:r>
      <w:r w:rsidR="00503416" w:rsidRPr="00A44F9A">
        <w:rPr>
          <w:rFonts w:ascii="新細明體" w:eastAsia="新細明體" w:hAnsi="新細明體" w:cs="微軟正黑體"/>
          <w:color w:val="000000"/>
          <w:szCs w:val="20"/>
          <w:lang w:val="x-none" w:eastAsia="zh-TW"/>
        </w:rPr>
        <w:t>。</w:t>
      </w:r>
      <w:r w:rsidR="00F31971" w:rsidRPr="00A44F9A">
        <w:rPr>
          <w:rFonts w:ascii="新細明體" w:eastAsia="新細明體" w:hAnsi="新細明體" w:cs="微軟正黑體"/>
          <w:color w:val="000000"/>
          <w:szCs w:val="20"/>
          <w:lang w:val="x-none" w:eastAsia="zh-TW"/>
        </w:rPr>
        <w:t>梁教授的</w:t>
      </w:r>
      <w:r w:rsidR="00503416" w:rsidRPr="00A44F9A">
        <w:rPr>
          <w:rFonts w:ascii="新細明體" w:eastAsia="新細明體" w:hAnsi="新細明體" w:cs="微軟正黑體"/>
          <w:color w:val="000000"/>
          <w:szCs w:val="20"/>
          <w:lang w:val="x-none" w:eastAsia="zh-TW"/>
        </w:rPr>
        <w:t>其</w:t>
      </w:r>
      <w:r w:rsidR="00503416" w:rsidRPr="00A44F9A">
        <w:rPr>
          <w:rFonts w:ascii="新細明體" w:eastAsia="新細明體" w:hAnsi="新細明體" w:cs="微軟正黑體" w:hint="eastAsia"/>
          <w:color w:val="000000"/>
          <w:szCs w:val="20"/>
          <w:lang w:val="x-none" w:eastAsia="zh-TW"/>
        </w:rPr>
        <w:t>他</w:t>
      </w:r>
      <w:r w:rsidR="009C4828" w:rsidRPr="00A44F9A">
        <w:rPr>
          <w:rFonts w:ascii="新細明體" w:eastAsia="新細明體" w:hAnsi="新細明體" w:cs="微軟正黑體"/>
          <w:color w:val="000000"/>
          <w:szCs w:val="20"/>
          <w:lang w:val="x-none" w:eastAsia="zh-TW"/>
        </w:rPr>
        <w:t>受歡</w:t>
      </w:r>
      <w:r w:rsidR="009C4828" w:rsidRPr="00A44F9A">
        <w:rPr>
          <w:rFonts w:ascii="新細明體" w:eastAsia="新細明體" w:hAnsi="新細明體" w:cs="微軟正黑體" w:hint="eastAsia"/>
          <w:color w:val="000000"/>
          <w:szCs w:val="20"/>
          <w:lang w:val="x-none" w:eastAsia="zh-TW"/>
        </w:rPr>
        <w:t>迎</w:t>
      </w:r>
      <w:r w:rsidR="00503416" w:rsidRPr="00A44F9A">
        <w:rPr>
          <w:rFonts w:ascii="新細明體" w:eastAsia="新細明體" w:hAnsi="新細明體" w:cs="微軟正黑體"/>
          <w:color w:val="000000"/>
          <w:szCs w:val="20"/>
          <w:lang w:val="x-none" w:eastAsia="zh-TW"/>
        </w:rPr>
        <w:t>著作</w:t>
      </w:r>
      <w:r w:rsidR="009C4828" w:rsidRPr="00A44F9A">
        <w:rPr>
          <w:rFonts w:ascii="新細明體" w:eastAsia="新細明體" w:hAnsi="新細明體" w:cs="微軟正黑體"/>
          <w:color w:val="000000"/>
          <w:szCs w:val="20"/>
          <w:lang w:val="x-none" w:eastAsia="zh-TW"/>
        </w:rPr>
        <w:t>計</w:t>
      </w:r>
      <w:r w:rsidR="00503416" w:rsidRPr="00A44F9A">
        <w:rPr>
          <w:rFonts w:ascii="新細明體" w:eastAsia="新細明體" w:hAnsi="新細明體" w:cs="微軟正黑體"/>
          <w:color w:val="000000"/>
          <w:szCs w:val="20"/>
          <w:lang w:val="x-none" w:eastAsia="zh-TW"/>
        </w:rPr>
        <w:t>有</w:t>
      </w:r>
      <w:r w:rsidR="00F31971" w:rsidRPr="00A44F9A">
        <w:rPr>
          <w:rFonts w:ascii="新細明體" w:eastAsia="新細明體" w:hAnsi="新細明體" w:cs="微軟正黑體"/>
          <w:color w:val="000000"/>
          <w:szCs w:val="20"/>
          <w:lang w:val="x-none" w:eastAsia="zh-TW"/>
        </w:rPr>
        <w:t>闡述</w:t>
      </w:r>
      <w:r w:rsidR="00F31971" w:rsidRPr="00A44F9A">
        <w:rPr>
          <w:rFonts w:ascii="新細明體" w:eastAsia="新細明體" w:hAnsi="新細明體" w:cs="微軟正黑體" w:hint="eastAsia"/>
          <w:color w:val="000000"/>
          <w:szCs w:val="20"/>
          <w:lang w:eastAsia="zh-TW"/>
        </w:rPr>
        <w:t>大中華地區的藝術教育和文化發展</w:t>
      </w:r>
      <w:r w:rsidR="00F31971" w:rsidRPr="00A44F9A">
        <w:rPr>
          <w:rFonts w:ascii="新細明體" w:eastAsia="新細明體" w:hAnsi="新細明體" w:cs="微軟正黑體"/>
          <w:color w:val="000000"/>
          <w:szCs w:val="20"/>
          <w:lang w:val="x-none" w:eastAsia="zh-TW"/>
        </w:rPr>
        <w:t>的</w:t>
      </w:r>
      <w:r w:rsidRPr="00A44F9A">
        <w:rPr>
          <w:rFonts w:ascii="新細明體" w:eastAsia="新細明體" w:hAnsi="新細明體" w:cs="微軟正黑體"/>
          <w:color w:val="000000"/>
          <w:szCs w:val="20"/>
          <w:lang w:val="x-none" w:eastAsia="zh-TW"/>
        </w:rPr>
        <w:t>《</w:t>
      </w:r>
      <w:r w:rsidRPr="00A44F9A">
        <w:rPr>
          <w:rFonts w:ascii="新細明體" w:eastAsia="新細明體" w:hAnsi="新細明體" w:cs="Arial"/>
          <w:color w:val="000000"/>
          <w:szCs w:val="20"/>
          <w:lang w:eastAsia="zh-TW"/>
        </w:rPr>
        <w:t>Creative Arts in Education and Culture: Perspectives from Greater China</w:t>
      </w:r>
      <w:r w:rsidRPr="00A44F9A">
        <w:rPr>
          <w:rFonts w:ascii="新細明體" w:eastAsia="新細明體" w:hAnsi="新細明體" w:cs="微軟正黑體" w:hint="eastAsia"/>
          <w:color w:val="000000"/>
          <w:szCs w:val="20"/>
          <w:lang w:eastAsia="zh-TW"/>
        </w:rPr>
        <w:t>》（</w:t>
      </w:r>
      <w:r w:rsidRPr="00A44F9A">
        <w:rPr>
          <w:rFonts w:ascii="新細明體" w:eastAsia="新細明體" w:hAnsi="新細明體" w:cs="Arial"/>
          <w:color w:val="000000"/>
          <w:szCs w:val="20"/>
          <w:lang w:eastAsia="zh-TW"/>
        </w:rPr>
        <w:t>Springer, 2013</w:t>
      </w:r>
      <w:r w:rsidRPr="00A44F9A">
        <w:rPr>
          <w:rFonts w:ascii="新細明體" w:eastAsia="新細明體" w:hAnsi="新細明體" w:cs="微軟正黑體" w:hint="eastAsia"/>
          <w:color w:val="000000"/>
          <w:szCs w:val="20"/>
          <w:lang w:eastAsia="zh-TW"/>
        </w:rPr>
        <w:t>）</w:t>
      </w:r>
      <w:r w:rsidRPr="00A44F9A">
        <w:rPr>
          <w:rFonts w:ascii="新細明體" w:eastAsia="新細明體" w:hAnsi="新細明體" w:cs="Arial"/>
          <w:color w:val="000000"/>
          <w:szCs w:val="20"/>
          <w:lang w:eastAsia="zh-TW"/>
        </w:rPr>
        <w:t xml:space="preserve">; </w:t>
      </w:r>
      <w:r w:rsidR="00F31971" w:rsidRPr="00A44F9A">
        <w:rPr>
          <w:rFonts w:ascii="新細明體" w:eastAsia="新細明體" w:hAnsi="新細明體" w:cs="微軟正黑體" w:hint="eastAsia"/>
          <w:color w:val="000000"/>
          <w:szCs w:val="20"/>
          <w:lang w:eastAsia="zh-TW"/>
        </w:rPr>
        <w:t>剖析傳統音樂傳承的</w:t>
      </w:r>
      <w:r w:rsidR="00F31971" w:rsidRPr="00A44F9A">
        <w:rPr>
          <w:rFonts w:ascii="新細明體" w:eastAsia="新細明體" w:hAnsi="新細明體" w:cs="微軟正黑體"/>
          <w:color w:val="000000"/>
          <w:szCs w:val="20"/>
          <w:lang w:val="x-none" w:eastAsia="zh-TW"/>
        </w:rPr>
        <w:t>當代</w:t>
      </w:r>
      <w:r w:rsidR="00F31971" w:rsidRPr="00A44F9A">
        <w:rPr>
          <w:rFonts w:ascii="新細明體" w:eastAsia="新細明體" w:hAnsi="新細明體" w:cs="微軟正黑體" w:hint="eastAsia"/>
          <w:color w:val="000000"/>
          <w:szCs w:val="20"/>
          <w:lang w:eastAsia="zh-TW"/>
        </w:rPr>
        <w:t>挑戰</w:t>
      </w:r>
      <w:r w:rsidR="00F31971" w:rsidRPr="00A44F9A">
        <w:rPr>
          <w:rFonts w:ascii="新細明體" w:eastAsia="新細明體" w:hAnsi="新細明體" w:cs="微軟正黑體"/>
          <w:color w:val="000000"/>
          <w:szCs w:val="20"/>
          <w:lang w:val="x-none" w:eastAsia="zh-TW"/>
        </w:rPr>
        <w:t>的</w:t>
      </w:r>
      <w:r w:rsidRPr="00A44F9A">
        <w:rPr>
          <w:rFonts w:ascii="新細明體" w:eastAsia="新細明體" w:hAnsi="新細明體" w:cs="微軟正黑體" w:hint="eastAsia"/>
          <w:color w:val="000000"/>
          <w:szCs w:val="20"/>
          <w:lang w:eastAsia="zh-TW"/>
        </w:rPr>
        <w:t>《</w:t>
      </w:r>
      <w:r w:rsidRPr="00A44F9A">
        <w:rPr>
          <w:rFonts w:ascii="新細明體" w:eastAsia="新細明體" w:hAnsi="新細明體" w:cs="Arial"/>
          <w:color w:val="000000"/>
          <w:szCs w:val="20"/>
          <w:lang w:eastAsia="zh-TW"/>
        </w:rPr>
        <w:t>Traditional Musics in the Modern World: Transmission, Evolution and Challenges</w:t>
      </w:r>
      <w:r w:rsidRPr="00A44F9A">
        <w:rPr>
          <w:rFonts w:ascii="新細明體" w:eastAsia="新細明體" w:hAnsi="新細明體" w:cs="微軟正黑體" w:hint="eastAsia"/>
          <w:color w:val="000000"/>
          <w:szCs w:val="20"/>
          <w:lang w:eastAsia="zh-TW"/>
        </w:rPr>
        <w:t>》</w:t>
      </w:r>
      <w:r w:rsidRPr="00A44F9A">
        <w:rPr>
          <w:rFonts w:ascii="新細明體" w:eastAsia="新細明體" w:hAnsi="新細明體" w:cs="Arial"/>
          <w:color w:val="000000"/>
          <w:szCs w:val="20"/>
          <w:lang w:eastAsia="zh-TW"/>
        </w:rPr>
        <w:t>(Springer, 2018)</w:t>
      </w:r>
      <w:r w:rsidR="00F31971" w:rsidRPr="00A44F9A">
        <w:rPr>
          <w:rFonts w:ascii="新細明體" w:eastAsia="新細明體" w:hAnsi="新細明體" w:cs="微軟正黑體" w:hint="eastAsia"/>
          <w:color w:val="000000"/>
          <w:szCs w:val="20"/>
          <w:lang w:eastAsia="zh-TW"/>
        </w:rPr>
        <w:t>；</w:t>
      </w:r>
      <w:r w:rsidRPr="00A44F9A">
        <w:rPr>
          <w:rFonts w:ascii="新細明體" w:eastAsia="新細明體" w:hAnsi="新細明體" w:cs="微軟正黑體"/>
          <w:color w:val="000000"/>
          <w:szCs w:val="20"/>
          <w:lang w:val="x-none" w:eastAsia="zh-HK"/>
        </w:rPr>
        <w:t>有</w:t>
      </w:r>
      <w:r w:rsidRPr="00A44F9A">
        <w:rPr>
          <w:rFonts w:ascii="新細明體" w:eastAsia="新細明體" w:hAnsi="新細明體" w:cs="微軟正黑體" w:hint="eastAsia"/>
          <w:color w:val="000000"/>
          <w:szCs w:val="20"/>
          <w:lang w:eastAsia="zh-HK"/>
        </w:rPr>
        <w:t>關粵劇的</w:t>
      </w:r>
      <w:r w:rsidRPr="00A44F9A">
        <w:rPr>
          <w:rFonts w:ascii="新細明體" w:eastAsia="新細明體" w:hAnsi="新細明體" w:cs="微軟正黑體"/>
          <w:color w:val="000000"/>
          <w:szCs w:val="20"/>
          <w:lang w:val="x-none" w:eastAsia="zh-HK"/>
        </w:rPr>
        <w:t>著作</w:t>
      </w:r>
      <w:r w:rsidR="00516EF9" w:rsidRPr="00A44F9A">
        <w:rPr>
          <w:rFonts w:ascii="新細明體" w:eastAsia="新細明體" w:hAnsi="新細明體" w:cs="微軟正黑體"/>
          <w:color w:val="000000"/>
          <w:szCs w:val="20"/>
          <w:lang w:val="x-none" w:eastAsia="zh-HK"/>
        </w:rPr>
        <w:t>則</w:t>
      </w:r>
      <w:r w:rsidR="00FC4336" w:rsidRPr="00A44F9A">
        <w:rPr>
          <w:rFonts w:ascii="新細明體" w:eastAsia="新細明體" w:hAnsi="新細明體" w:cs="微軟正黑體"/>
          <w:color w:val="000000"/>
          <w:szCs w:val="20"/>
          <w:lang w:val="x-none" w:eastAsia="zh-HK"/>
        </w:rPr>
        <w:t>有</w:t>
      </w:r>
      <w:r w:rsidR="00A738F5" w:rsidRPr="00A44F9A">
        <w:rPr>
          <w:rFonts w:ascii="新細明體" w:eastAsia="新細明體" w:hAnsi="新細明體" w:cs="微軟正黑體" w:hint="eastAsia"/>
          <w:color w:val="000000"/>
          <w:szCs w:val="20"/>
          <w:lang w:eastAsia="zh-HK"/>
        </w:rPr>
        <w:t>《粵曲梆黃唱腔藝術：方文正作品彙編》 （天地，</w:t>
      </w:r>
      <w:r w:rsidR="00A738F5" w:rsidRPr="00A44F9A">
        <w:rPr>
          <w:rFonts w:ascii="新細明體" w:eastAsia="新細明體" w:hAnsi="新細明體" w:cs="微軟正黑體"/>
          <w:color w:val="000000"/>
          <w:szCs w:val="20"/>
          <w:lang w:eastAsia="zh-HK"/>
        </w:rPr>
        <w:t>2019</w:t>
      </w:r>
      <w:r w:rsidR="00A738F5" w:rsidRPr="00A44F9A">
        <w:rPr>
          <w:rFonts w:ascii="新細明體" w:eastAsia="新細明體" w:hAnsi="新細明體" w:cs="微軟正黑體" w:hint="eastAsia"/>
          <w:color w:val="000000"/>
          <w:szCs w:val="20"/>
          <w:lang w:eastAsia="zh-HK"/>
        </w:rPr>
        <w:t>）</w:t>
      </w:r>
      <w:r w:rsidR="00FC4336" w:rsidRPr="00A44F9A">
        <w:rPr>
          <w:rFonts w:ascii="新細明體" w:eastAsia="新細明體" w:hAnsi="新細明體" w:cs="微軟正黑體"/>
          <w:color w:val="000000"/>
          <w:szCs w:val="20"/>
          <w:lang w:val="x-none" w:eastAsia="zh-HK"/>
        </w:rPr>
        <w:t>、</w:t>
      </w:r>
      <w:r w:rsidR="00A738F5" w:rsidRPr="00A44F9A">
        <w:rPr>
          <w:rFonts w:ascii="新細明體" w:eastAsia="新細明體" w:hAnsi="新細明體" w:cs="微軟正黑體" w:hint="eastAsia"/>
          <w:color w:val="000000"/>
          <w:szCs w:val="20"/>
          <w:lang w:eastAsia="zh-HK"/>
        </w:rPr>
        <w:t>《生生不息薪火傳：粵劇生行基礎知識》（天地，2017）</w:t>
      </w:r>
      <w:r w:rsidR="00FC4336" w:rsidRPr="00A44F9A">
        <w:rPr>
          <w:rFonts w:ascii="新細明體" w:eastAsia="新細明體" w:hAnsi="新細明體" w:cs="微軟正黑體"/>
          <w:color w:val="000000"/>
          <w:szCs w:val="20"/>
          <w:lang w:val="x-none" w:eastAsia="zh-HK"/>
        </w:rPr>
        <w:t>及</w:t>
      </w:r>
      <w:r w:rsidR="00165D50">
        <w:rPr>
          <w:rFonts w:ascii="新細明體" w:eastAsia="新細明體" w:hAnsi="新細明體" w:cs="微軟正黑體" w:hint="eastAsia"/>
          <w:color w:val="000000"/>
          <w:szCs w:val="20"/>
          <w:lang w:eastAsia="zh-HK"/>
        </w:rPr>
        <w:t>《香港文學大系一九五○――</w:t>
      </w:r>
      <w:r w:rsidR="00FC4336" w:rsidRPr="00A44F9A">
        <w:rPr>
          <w:rFonts w:ascii="新細明體" w:eastAsia="新細明體" w:hAnsi="新細明體" w:cs="微軟正黑體" w:hint="eastAsia"/>
          <w:color w:val="000000"/>
          <w:szCs w:val="20"/>
          <w:lang w:eastAsia="zh-HK"/>
        </w:rPr>
        <w:t>一九六九 • 粵劇卷》（商務，2020）</w:t>
      </w:r>
      <w:r w:rsidR="00A738F5" w:rsidRPr="00A44F9A">
        <w:rPr>
          <w:rFonts w:ascii="新細明體" w:eastAsia="新細明體" w:hAnsi="新細明體" w:cs="微軟正黑體" w:hint="eastAsia"/>
          <w:color w:val="000000"/>
          <w:szCs w:val="20"/>
          <w:lang w:eastAsia="zh-HK"/>
        </w:rPr>
        <w:t>。</w:t>
      </w:r>
    </w:p>
    <w:p w14:paraId="290A4A72" w14:textId="0AD84778" w:rsidR="00607649" w:rsidRPr="00A44F9A" w:rsidRDefault="00F31971" w:rsidP="00CF0410">
      <w:pPr>
        <w:pStyle w:val="Web"/>
        <w:spacing w:before="360" w:beforeAutospacing="0" w:after="360" w:afterAutospacing="0" w:line="360" w:lineRule="atLeast"/>
        <w:jc w:val="both"/>
        <w:rPr>
          <w:rFonts w:ascii="新細明體" w:eastAsia="新細明體" w:hAnsi="新細明體" w:cs="微軟正黑體"/>
          <w:color w:val="000000"/>
          <w:szCs w:val="20"/>
          <w:lang w:eastAsia="zh-HK"/>
        </w:rPr>
      </w:pPr>
      <w:r w:rsidRPr="00A44F9A">
        <w:rPr>
          <w:rFonts w:ascii="新細明體" w:eastAsia="新細明體" w:hAnsi="新細明體" w:cs="微軟正黑體"/>
          <w:color w:val="000000"/>
          <w:szCs w:val="20"/>
          <w:lang w:val="x-none" w:eastAsia="zh-HK"/>
        </w:rPr>
        <w:t>梁教</w:t>
      </w:r>
      <w:r w:rsidRPr="00A44F9A">
        <w:rPr>
          <w:rFonts w:ascii="新細明體" w:eastAsia="新細明體" w:hAnsi="新細明體" w:cs="微軟正黑體" w:hint="eastAsia"/>
          <w:color w:val="000000"/>
          <w:szCs w:val="20"/>
          <w:lang w:val="x-none" w:eastAsia="zh-HK"/>
        </w:rPr>
        <w:t>授</w:t>
      </w:r>
      <w:r w:rsidR="009C4828" w:rsidRPr="00A44F9A">
        <w:rPr>
          <w:rFonts w:ascii="新細明體" w:eastAsia="新細明體" w:hAnsi="新細明體" w:cs="微軟正黑體"/>
          <w:color w:val="000000"/>
          <w:szCs w:val="20"/>
          <w:lang w:val="x-none" w:eastAsia="zh-HK"/>
        </w:rPr>
        <w:t>在音樂及藝</w:t>
      </w:r>
      <w:r w:rsidR="009C4828" w:rsidRPr="00A44F9A">
        <w:rPr>
          <w:rFonts w:ascii="新細明體" w:eastAsia="新細明體" w:hAnsi="新細明體" w:cs="微軟正黑體" w:hint="eastAsia"/>
          <w:color w:val="000000"/>
          <w:szCs w:val="20"/>
          <w:lang w:val="x-none" w:eastAsia="zh-HK"/>
        </w:rPr>
        <w:t>術</w:t>
      </w:r>
      <w:r w:rsidR="009C4828" w:rsidRPr="00A44F9A">
        <w:rPr>
          <w:rFonts w:ascii="新細明體" w:eastAsia="新細明體" w:hAnsi="新細明體" w:cs="微軟正黑體"/>
          <w:color w:val="000000"/>
          <w:szCs w:val="20"/>
          <w:lang w:val="x-none" w:eastAsia="zh-HK"/>
        </w:rPr>
        <w:t>教</w:t>
      </w:r>
      <w:r w:rsidR="009C4828" w:rsidRPr="00A44F9A">
        <w:rPr>
          <w:rFonts w:ascii="新細明體" w:eastAsia="新細明體" w:hAnsi="新細明體" w:cs="微軟正黑體" w:hint="eastAsia"/>
          <w:color w:val="000000"/>
          <w:szCs w:val="20"/>
          <w:lang w:val="x-none" w:eastAsia="zh-HK"/>
        </w:rPr>
        <w:t>育</w:t>
      </w:r>
      <w:r w:rsidR="009C4828" w:rsidRPr="00A44F9A">
        <w:rPr>
          <w:rFonts w:ascii="新細明體" w:eastAsia="新細明體" w:hAnsi="新細明體" w:cs="微軟正黑體"/>
          <w:color w:val="000000"/>
          <w:szCs w:val="20"/>
          <w:lang w:val="x-none" w:eastAsia="zh-HK"/>
        </w:rPr>
        <w:t>領</w:t>
      </w:r>
      <w:r w:rsidR="009C4828" w:rsidRPr="00A44F9A">
        <w:rPr>
          <w:rFonts w:ascii="新細明體" w:eastAsia="新細明體" w:hAnsi="新細明體" w:cs="微軟正黑體" w:hint="eastAsia"/>
          <w:color w:val="000000"/>
          <w:szCs w:val="20"/>
          <w:lang w:val="x-none" w:eastAsia="zh-HK"/>
        </w:rPr>
        <w:t>域</w:t>
      </w:r>
      <w:r w:rsidR="009C4828" w:rsidRPr="00A44F9A">
        <w:rPr>
          <w:rFonts w:ascii="新細明體" w:eastAsia="新細明體" w:hAnsi="新細明體" w:cs="微軟正黑體"/>
          <w:color w:val="000000"/>
          <w:szCs w:val="20"/>
          <w:lang w:val="x-none" w:eastAsia="zh-HK"/>
        </w:rPr>
        <w:t>內備受尊</w:t>
      </w:r>
      <w:r w:rsidR="009C4828" w:rsidRPr="00A44F9A">
        <w:rPr>
          <w:rFonts w:ascii="新細明體" w:eastAsia="新細明體" w:hAnsi="新細明體" w:cs="微軟正黑體" w:hint="eastAsia"/>
          <w:color w:val="000000"/>
          <w:szCs w:val="20"/>
          <w:lang w:val="x-none" w:eastAsia="zh-HK"/>
        </w:rPr>
        <w:t>崇</w:t>
      </w:r>
      <w:r w:rsidR="009C4828" w:rsidRPr="00A44F9A">
        <w:rPr>
          <w:rFonts w:ascii="新細明體" w:eastAsia="新細明體" w:hAnsi="新細明體" w:cs="微軟正黑體"/>
          <w:color w:val="000000"/>
          <w:szCs w:val="20"/>
          <w:lang w:val="x-none" w:eastAsia="zh-HK"/>
        </w:rPr>
        <w:t>，</w:t>
      </w:r>
      <w:r w:rsidR="00C04F19">
        <w:rPr>
          <w:rFonts w:ascii="新細明體" w:eastAsia="新細明體" w:hAnsi="新細明體" w:cs="微軟正黑體"/>
          <w:color w:val="000000"/>
          <w:szCs w:val="20"/>
          <w:lang w:val="x-none" w:eastAsia="zh-TW"/>
        </w:rPr>
        <w:t>屢獲邀到</w:t>
      </w:r>
      <w:r w:rsidR="00C04F19">
        <w:rPr>
          <w:rFonts w:ascii="新細明體" w:eastAsia="新細明體" w:hAnsi="新細明體" w:cs="微軟正黑體" w:hint="eastAsia"/>
          <w:color w:val="000000"/>
          <w:szCs w:val="20"/>
          <w:lang w:val="x-none" w:eastAsia="zh-HK"/>
        </w:rPr>
        <w:t>世界各</w:t>
      </w:r>
      <w:r w:rsidR="00FC4336" w:rsidRPr="00A44F9A">
        <w:rPr>
          <w:rFonts w:ascii="新細明體" w:eastAsia="新細明體" w:hAnsi="新細明體" w:cs="微軟正黑體" w:hint="eastAsia"/>
          <w:color w:val="000000"/>
          <w:szCs w:val="20"/>
          <w:lang w:val="x-none" w:eastAsia="zh-TW"/>
        </w:rPr>
        <w:t>地</w:t>
      </w:r>
      <w:r w:rsidR="00371CCD">
        <w:rPr>
          <w:rFonts w:ascii="新細明體" w:eastAsia="新細明體" w:hAnsi="新細明體" w:cs="微軟正黑體" w:hint="eastAsia"/>
          <w:color w:val="000000"/>
          <w:szCs w:val="20"/>
          <w:lang w:val="x-none" w:eastAsia="zh-HK"/>
        </w:rPr>
        <w:t>和內地</w:t>
      </w:r>
      <w:r w:rsidR="00FC4336" w:rsidRPr="00A44F9A">
        <w:rPr>
          <w:rFonts w:ascii="新細明體" w:eastAsia="新細明體" w:hAnsi="新細明體" w:cs="微軟正黑體"/>
          <w:color w:val="000000"/>
          <w:szCs w:val="20"/>
          <w:lang w:val="x-none" w:eastAsia="zh-TW"/>
        </w:rPr>
        <w:t>講學，</w:t>
      </w:r>
      <w:r w:rsidR="00607649" w:rsidRPr="00A44F9A">
        <w:rPr>
          <w:rFonts w:ascii="新細明體" w:eastAsia="新細明體" w:hAnsi="新細明體" w:cs="微軟正黑體"/>
          <w:color w:val="000000"/>
          <w:szCs w:val="20"/>
          <w:lang w:val="x-none" w:eastAsia="zh-TW"/>
        </w:rPr>
        <w:t>他</w:t>
      </w:r>
      <w:r w:rsidR="00FC4336" w:rsidRPr="00A44F9A">
        <w:rPr>
          <w:rFonts w:ascii="新細明體" w:eastAsia="新細明體" w:hAnsi="新細明體" w:cs="微軟正黑體"/>
          <w:color w:val="000000"/>
          <w:szCs w:val="20"/>
          <w:lang w:val="x-none" w:eastAsia="zh-TW"/>
        </w:rPr>
        <w:t>現任東</w:t>
      </w:r>
      <w:r w:rsidR="00FC4336" w:rsidRPr="00A44F9A">
        <w:rPr>
          <w:rFonts w:ascii="新細明體" w:eastAsia="新細明體" w:hAnsi="新細明體" w:cs="微軟正黑體" w:hint="eastAsia"/>
          <w:color w:val="000000"/>
          <w:szCs w:val="20"/>
          <w:lang w:eastAsia="zh-TW"/>
        </w:rPr>
        <w:t>北師範大學、廣州大學及華南師範大學客座教授</w:t>
      </w:r>
      <w:r w:rsidR="00A44F9A">
        <w:rPr>
          <w:rFonts w:ascii="新細明體" w:eastAsia="新細明體" w:hAnsi="新細明體" w:cs="微軟正黑體" w:hint="eastAsia"/>
          <w:color w:val="000000"/>
          <w:szCs w:val="20"/>
          <w:lang w:eastAsia="zh-TW"/>
        </w:rPr>
        <w:t>、</w:t>
      </w:r>
      <w:r w:rsidR="00FC4336" w:rsidRPr="00A44F9A">
        <w:rPr>
          <w:rFonts w:ascii="新細明體" w:eastAsia="新細明體" w:hAnsi="新細明體" w:cs="微軟正黑體" w:hint="eastAsia"/>
          <w:color w:val="000000"/>
          <w:szCs w:val="20"/>
          <w:lang w:eastAsia="zh-TW"/>
        </w:rPr>
        <w:t>中國音樂家協會</w:t>
      </w:r>
      <w:r w:rsidR="00A44F9A" w:rsidRPr="00A44F9A">
        <w:rPr>
          <w:rFonts w:ascii="新細明體" w:eastAsia="新細明體" w:hAnsi="新細明體" w:cs="微軟正黑體"/>
          <w:color w:val="000000"/>
          <w:szCs w:val="20"/>
          <w:lang w:val="x-none" w:eastAsia="zh-TW"/>
        </w:rPr>
        <w:t>和</w:t>
      </w:r>
      <w:r w:rsidR="00A44F9A">
        <w:rPr>
          <w:rFonts w:ascii="新細明體" w:eastAsia="新細明體" w:hAnsi="新細明體" w:cs="微軟正黑體" w:hint="eastAsia"/>
          <w:color w:val="000000"/>
          <w:szCs w:val="20"/>
          <w:lang w:val="x-none" w:eastAsia="zh-TW"/>
        </w:rPr>
        <w:t>中國</w:t>
      </w:r>
      <w:r w:rsidR="00A44F9A">
        <w:rPr>
          <w:rFonts w:ascii="新細明體" w:eastAsia="新細明體" w:hAnsi="新細明體" w:cs="微軟正黑體" w:hint="eastAsia"/>
          <w:color w:val="000000"/>
          <w:szCs w:val="20"/>
          <w:lang w:val="x-none" w:eastAsia="zh-HK"/>
        </w:rPr>
        <w:t>曲藝</w:t>
      </w:r>
      <w:r w:rsidR="00A44F9A" w:rsidRPr="00A44F9A">
        <w:rPr>
          <w:rFonts w:ascii="新細明體" w:eastAsia="新細明體" w:hAnsi="新細明體" w:cs="微軟正黑體" w:hint="eastAsia"/>
          <w:color w:val="000000"/>
          <w:szCs w:val="20"/>
          <w:lang w:val="x-none" w:eastAsia="zh-TW"/>
        </w:rPr>
        <w:t>家協會</w:t>
      </w:r>
      <w:r w:rsidR="00E37277">
        <w:rPr>
          <w:rFonts w:ascii="新細明體" w:eastAsia="新細明體" w:hAnsi="新細明體" w:cs="微軟正黑體" w:hint="eastAsia"/>
          <w:color w:val="000000"/>
          <w:szCs w:val="20"/>
          <w:lang w:val="x-none" w:eastAsia="zh-HK"/>
        </w:rPr>
        <w:t>終身</w:t>
      </w:r>
      <w:r w:rsidR="00FC4336" w:rsidRPr="00A44F9A">
        <w:rPr>
          <w:rFonts w:ascii="新細明體" w:eastAsia="新細明體" w:hAnsi="新細明體" w:cs="微軟正黑體" w:hint="eastAsia"/>
          <w:color w:val="000000"/>
          <w:szCs w:val="20"/>
          <w:lang w:eastAsia="zh-TW"/>
        </w:rPr>
        <w:t>會員</w:t>
      </w:r>
      <w:r w:rsidR="00516EF9" w:rsidRPr="00A44F9A">
        <w:rPr>
          <w:rFonts w:ascii="新細明體" w:eastAsia="新細明體" w:hAnsi="新細明體" w:cs="微軟正黑體"/>
          <w:color w:val="000000"/>
          <w:szCs w:val="20"/>
          <w:lang w:val="x-none" w:eastAsia="zh-TW"/>
        </w:rPr>
        <w:t>。</w:t>
      </w:r>
      <w:r w:rsidR="009C4828" w:rsidRPr="00A44F9A">
        <w:rPr>
          <w:rFonts w:ascii="新細明體" w:eastAsia="新細明體" w:hAnsi="新細明體" w:cs="微軟正黑體"/>
          <w:color w:val="000000"/>
          <w:szCs w:val="20"/>
          <w:lang w:val="x-none" w:eastAsia="zh-HK"/>
        </w:rPr>
        <w:t>除教學外，</w:t>
      </w:r>
      <w:r w:rsidR="005526A8">
        <w:rPr>
          <w:rFonts w:ascii="新細明體" w:eastAsia="新細明體" w:hAnsi="新細明體" w:cs="微軟正黑體"/>
          <w:color w:val="000000"/>
          <w:szCs w:val="20"/>
          <w:lang w:val="x-none" w:eastAsia="zh-HK"/>
        </w:rPr>
        <w:t>梁</w:t>
      </w:r>
      <w:r w:rsidR="005A3727" w:rsidRPr="00A44F9A">
        <w:rPr>
          <w:rFonts w:ascii="新細明體" w:eastAsia="新細明體" w:hAnsi="新細明體" w:cs="微軟正黑體"/>
          <w:color w:val="000000"/>
          <w:szCs w:val="20"/>
          <w:lang w:val="x-none" w:eastAsia="zh-HK"/>
        </w:rPr>
        <w:t>教</w:t>
      </w:r>
      <w:r w:rsidR="005A3727" w:rsidRPr="00A44F9A">
        <w:rPr>
          <w:rFonts w:ascii="新細明體" w:eastAsia="新細明體" w:hAnsi="新細明體" w:cs="微軟正黑體" w:hint="eastAsia"/>
          <w:color w:val="000000"/>
          <w:szCs w:val="20"/>
          <w:lang w:val="x-none" w:eastAsia="zh-HK"/>
        </w:rPr>
        <w:t>授</w:t>
      </w:r>
      <w:r w:rsidR="005A3727" w:rsidRPr="00A44F9A">
        <w:rPr>
          <w:rFonts w:ascii="新細明體" w:eastAsia="新細明體" w:hAnsi="新細明體" w:cs="微軟正黑體"/>
          <w:color w:val="000000"/>
          <w:szCs w:val="20"/>
          <w:lang w:val="x-none" w:eastAsia="zh-HK"/>
        </w:rPr>
        <w:t>亦熱心公益，</w:t>
      </w:r>
      <w:r w:rsidR="005A3727" w:rsidRPr="00A44F9A">
        <w:rPr>
          <w:rFonts w:ascii="新細明體" w:eastAsia="新細明體" w:hAnsi="新細明體" w:cs="微軟正黑體"/>
          <w:color w:val="000000"/>
          <w:szCs w:val="20"/>
          <w:lang w:val="x-none" w:eastAsia="zh-TW"/>
        </w:rPr>
        <w:t>在</w:t>
      </w:r>
      <w:r w:rsidR="0086770D" w:rsidRPr="00A44F9A">
        <w:rPr>
          <w:rFonts w:ascii="新細明體" w:eastAsia="新細明體" w:hAnsi="新細明體" w:cs="微軟正黑體"/>
          <w:color w:val="000000"/>
          <w:szCs w:val="20"/>
          <w:lang w:val="x-none" w:eastAsia="zh-TW"/>
        </w:rPr>
        <w:t>自</w:t>
      </w:r>
      <w:r w:rsidR="0086770D" w:rsidRPr="00A44F9A">
        <w:rPr>
          <w:rFonts w:ascii="新細明體" w:eastAsia="新細明體" w:hAnsi="新細明體" w:cs="微軟正黑體" w:hint="eastAsia"/>
          <w:color w:val="000000"/>
          <w:szCs w:val="20"/>
          <w:lang w:val="x-none" w:eastAsia="zh-TW"/>
        </w:rPr>
        <w:t>己</w:t>
      </w:r>
      <w:r w:rsidR="0086770D" w:rsidRPr="00A44F9A">
        <w:rPr>
          <w:rFonts w:ascii="新細明體" w:eastAsia="新細明體" w:hAnsi="新細明體" w:cs="微軟正黑體"/>
          <w:color w:val="000000"/>
          <w:szCs w:val="20"/>
          <w:lang w:val="x-none" w:eastAsia="zh-TW"/>
        </w:rPr>
        <w:t>的專</w:t>
      </w:r>
      <w:r w:rsidR="0086770D" w:rsidRPr="00A44F9A">
        <w:rPr>
          <w:rFonts w:ascii="新細明體" w:eastAsia="新細明體" w:hAnsi="新細明體" w:cs="微軟正黑體" w:hint="eastAsia"/>
          <w:color w:val="000000"/>
          <w:szCs w:val="20"/>
          <w:lang w:val="x-none" w:eastAsia="zh-TW"/>
        </w:rPr>
        <w:t>業</w:t>
      </w:r>
      <w:r w:rsidR="0086770D" w:rsidRPr="00A44F9A">
        <w:rPr>
          <w:rFonts w:ascii="新細明體" w:eastAsia="新細明體" w:hAnsi="新細明體" w:cs="微軟正黑體"/>
          <w:color w:val="000000"/>
          <w:szCs w:val="20"/>
          <w:lang w:val="x-none" w:eastAsia="zh-TW"/>
        </w:rPr>
        <w:t>上擔</w:t>
      </w:r>
      <w:r w:rsidR="0086770D" w:rsidRPr="00A44F9A">
        <w:rPr>
          <w:rFonts w:ascii="新細明體" w:eastAsia="新細明體" w:hAnsi="新細明體" w:cs="微軟正黑體" w:hint="eastAsia"/>
          <w:color w:val="000000"/>
          <w:szCs w:val="20"/>
          <w:lang w:val="x-none" w:eastAsia="zh-TW"/>
        </w:rPr>
        <w:t>任</w:t>
      </w:r>
      <w:r w:rsidR="0086770D" w:rsidRPr="00A44F9A">
        <w:rPr>
          <w:rFonts w:ascii="新細明體" w:eastAsia="新細明體" w:hAnsi="新細明體" w:cs="微軟正黑體"/>
          <w:color w:val="000000"/>
          <w:szCs w:val="20"/>
          <w:lang w:val="x-none" w:eastAsia="zh-TW"/>
        </w:rPr>
        <w:t>不同公職，</w:t>
      </w:r>
      <w:r w:rsidR="005A3727" w:rsidRPr="00A44F9A">
        <w:rPr>
          <w:rFonts w:ascii="新細明體" w:eastAsia="新細明體" w:hAnsi="新細明體" w:cs="微軟正黑體"/>
          <w:color w:val="000000"/>
          <w:szCs w:val="20"/>
          <w:lang w:val="x-none" w:eastAsia="zh-TW"/>
        </w:rPr>
        <w:t>貢</w:t>
      </w:r>
      <w:r w:rsidR="005A3727" w:rsidRPr="00A44F9A">
        <w:rPr>
          <w:rFonts w:ascii="新細明體" w:eastAsia="新細明體" w:hAnsi="新細明體" w:cs="微軟正黑體" w:hint="eastAsia"/>
          <w:color w:val="000000"/>
          <w:szCs w:val="20"/>
          <w:lang w:val="x-none" w:eastAsia="zh-TW"/>
        </w:rPr>
        <w:t>獻社會</w:t>
      </w:r>
      <w:r w:rsidR="005A3727" w:rsidRPr="00A44F9A">
        <w:rPr>
          <w:rFonts w:ascii="新細明體" w:eastAsia="新細明體" w:hAnsi="新細明體" w:cs="微軟正黑體"/>
          <w:color w:val="000000"/>
          <w:szCs w:val="20"/>
          <w:lang w:val="x-none" w:eastAsia="zh-TW"/>
        </w:rPr>
        <w:t>，</w:t>
      </w:r>
      <w:r w:rsidR="00607649" w:rsidRPr="00A44F9A">
        <w:rPr>
          <w:rFonts w:ascii="新細明體" w:eastAsia="新細明體" w:hAnsi="新細明體" w:cs="微軟正黑體"/>
          <w:color w:val="000000"/>
          <w:szCs w:val="20"/>
          <w:lang w:val="x-none" w:eastAsia="zh-TW"/>
        </w:rPr>
        <w:t>他</w:t>
      </w:r>
      <w:r w:rsidR="005A3727" w:rsidRPr="00A44F9A">
        <w:rPr>
          <w:rFonts w:ascii="新細明體" w:eastAsia="新細明體" w:hAnsi="新細明體" w:cs="微軟正黑體"/>
          <w:color w:val="000000"/>
          <w:szCs w:val="20"/>
          <w:lang w:val="x-none" w:eastAsia="zh-TW"/>
        </w:rPr>
        <w:t>現</w:t>
      </w:r>
      <w:r w:rsidR="0086770D" w:rsidRPr="00A44F9A">
        <w:rPr>
          <w:rFonts w:ascii="新細明體" w:eastAsia="新細明體" w:hAnsi="新細明體" w:cs="微軟正黑體"/>
          <w:color w:val="000000"/>
          <w:szCs w:val="20"/>
          <w:lang w:val="x-none" w:eastAsia="zh-TW"/>
        </w:rPr>
        <w:t>為</w:t>
      </w:r>
      <w:r w:rsidR="00CF0410" w:rsidRPr="00A44F9A">
        <w:rPr>
          <w:rFonts w:ascii="新細明體" w:eastAsia="新細明體" w:hAnsi="新細明體" w:cs="微軟正黑體" w:hint="eastAsia"/>
          <w:color w:val="000000"/>
          <w:szCs w:val="20"/>
          <w:lang w:eastAsia="zh-TW"/>
        </w:rPr>
        <w:t>香港學術及職業資歷評審局教育及演藝學科專家、</w:t>
      </w:r>
      <w:r w:rsidR="00A44F9A">
        <w:rPr>
          <w:rFonts w:ascii="新細明體" w:eastAsia="新細明體" w:hAnsi="新細明體" w:cs="微軟正黑體" w:hint="eastAsia"/>
          <w:color w:val="000000"/>
          <w:szCs w:val="20"/>
          <w:lang w:eastAsia="zh-HK"/>
        </w:rPr>
        <w:t>民政事務局港台文化合作委員會召集人</w:t>
      </w:r>
      <w:r w:rsidR="00CF0410" w:rsidRPr="00A44F9A">
        <w:rPr>
          <w:rFonts w:ascii="新細明體" w:eastAsia="新細明體" w:hAnsi="新細明體" w:cs="微軟正黑體" w:hint="eastAsia"/>
          <w:color w:val="000000"/>
          <w:szCs w:val="20"/>
          <w:lang w:eastAsia="zh-HK"/>
        </w:rPr>
        <w:t>、</w:t>
      </w:r>
      <w:r w:rsidR="005526A8" w:rsidRPr="005526A8">
        <w:rPr>
          <w:rFonts w:ascii="新細明體" w:eastAsia="新細明體" w:hAnsi="新細明體" w:cs="微軟正黑體" w:hint="eastAsia"/>
          <w:color w:val="000000"/>
          <w:szCs w:val="20"/>
          <w:lang w:eastAsia="zh-HK"/>
        </w:rPr>
        <w:t>港台</w:t>
      </w:r>
      <w:r w:rsidR="005526A8">
        <w:rPr>
          <w:rFonts w:ascii="新細明體" w:eastAsia="新細明體" w:hAnsi="新細明體" w:cs="微軟正黑體" w:hint="eastAsia"/>
          <w:color w:val="000000"/>
          <w:szCs w:val="20"/>
          <w:lang w:eastAsia="zh-HK"/>
        </w:rPr>
        <w:t>經濟文化合作協進會副主席、</w:t>
      </w:r>
      <w:r w:rsidR="00CF0410" w:rsidRPr="00A44F9A">
        <w:rPr>
          <w:rFonts w:ascii="新細明體" w:eastAsia="新細明體" w:hAnsi="新細明體" w:cs="微軟正黑體" w:hint="eastAsia"/>
          <w:color w:val="000000"/>
          <w:szCs w:val="20"/>
          <w:lang w:eastAsia="zh-HK"/>
        </w:rPr>
        <w:t>香港藝術發展局藝術資訊中心顧問、</w:t>
      </w:r>
      <w:r w:rsidR="00CF0410" w:rsidRPr="00A44F9A">
        <w:rPr>
          <w:rFonts w:ascii="新細明體" w:eastAsia="新細明體" w:hAnsi="新細明體" w:cs="微軟正黑體" w:hint="eastAsia"/>
          <w:color w:val="000000"/>
          <w:szCs w:val="20"/>
          <w:lang w:eastAsia="zh-HK"/>
        </w:rPr>
        <w:lastRenderedPageBreak/>
        <w:t>音樂事務處專業顧問、</w:t>
      </w:r>
      <w:r w:rsidR="00CF0410" w:rsidRPr="00A44F9A">
        <w:rPr>
          <w:rFonts w:ascii="新細明體" w:eastAsia="新細明體" w:hAnsi="新細明體" w:cs="微軟正黑體" w:hint="eastAsia"/>
          <w:color w:val="000000"/>
          <w:szCs w:val="20"/>
          <w:lang w:eastAsia="zh-TW"/>
        </w:rPr>
        <w:t>香港演藝學院中國戲曲學院顧問及</w:t>
      </w:r>
      <w:r w:rsidR="00CF0410" w:rsidRPr="00A44F9A">
        <w:rPr>
          <w:rFonts w:ascii="新細明體" w:eastAsia="新細明體" w:hAnsi="新細明體" w:cs="微軟正黑體" w:hint="eastAsia"/>
          <w:color w:val="000000"/>
          <w:szCs w:val="20"/>
          <w:lang w:eastAsia="zh-HK"/>
        </w:rPr>
        <w:t>大埔藝術中心管理委員會委員</w:t>
      </w:r>
      <w:r w:rsidR="00CF0410" w:rsidRPr="00A44F9A">
        <w:rPr>
          <w:rFonts w:ascii="新細明體" w:eastAsia="新細明體" w:hAnsi="新細明體" w:cs="微軟正黑體" w:hint="eastAsia"/>
          <w:color w:val="000000"/>
          <w:szCs w:val="20"/>
          <w:lang w:eastAsia="zh-TW"/>
        </w:rPr>
        <w:t>。</w:t>
      </w:r>
    </w:p>
    <w:p w14:paraId="6CE93713" w14:textId="5B7A0FDB" w:rsidR="007D6FF3" w:rsidRPr="00A44F9A" w:rsidRDefault="005A3727" w:rsidP="00CF0410">
      <w:pPr>
        <w:pStyle w:val="Web"/>
        <w:spacing w:before="360" w:beforeAutospacing="0" w:after="360" w:afterAutospacing="0" w:line="360" w:lineRule="atLeast"/>
        <w:jc w:val="both"/>
        <w:rPr>
          <w:rFonts w:ascii="新細明體" w:eastAsia="新細明體" w:hAnsi="新細明體" w:cs="微軟正黑體"/>
          <w:color w:val="000000"/>
          <w:szCs w:val="20"/>
          <w:lang w:val="x-none" w:eastAsia="zh-TW"/>
        </w:rPr>
      </w:pPr>
      <w:r w:rsidRPr="00A44F9A">
        <w:rPr>
          <w:rFonts w:ascii="新細明體" w:eastAsia="新細明體" w:hAnsi="新細明體" w:cs="微軟正黑體" w:hint="eastAsia"/>
          <w:color w:val="000000"/>
          <w:szCs w:val="20"/>
          <w:lang w:eastAsia="zh-TW"/>
        </w:rPr>
        <w:t>梁教授</w:t>
      </w:r>
      <w:r w:rsidR="00607649" w:rsidRPr="00A44F9A">
        <w:rPr>
          <w:rFonts w:ascii="新細明體" w:eastAsia="新細明體" w:hAnsi="新細明體" w:cs="微軟正黑體"/>
          <w:color w:val="000000"/>
          <w:szCs w:val="20"/>
          <w:lang w:val="x-none" w:eastAsia="zh-TW"/>
        </w:rPr>
        <w:t>於</w:t>
      </w:r>
      <w:r w:rsidR="00607649" w:rsidRPr="00A44F9A">
        <w:rPr>
          <w:rFonts w:ascii="新細明體" w:eastAsia="新細明體" w:hAnsi="新細明體" w:cs="微軟正黑體" w:hint="eastAsia"/>
          <w:color w:val="000000"/>
          <w:szCs w:val="20"/>
          <w:lang w:val="x-none" w:eastAsia="zh-TW"/>
        </w:rPr>
        <w:t>2</w:t>
      </w:r>
      <w:r w:rsidR="005526A8">
        <w:rPr>
          <w:rFonts w:ascii="新細明體" w:eastAsia="新細明體" w:hAnsi="新細明體" w:cs="微軟正黑體"/>
          <w:color w:val="000000"/>
          <w:szCs w:val="20"/>
          <w:lang w:val="x-none" w:eastAsia="zh-TW"/>
        </w:rPr>
        <w:t>020</w:t>
      </w:r>
      <w:r w:rsidR="00607649" w:rsidRPr="00A44F9A">
        <w:rPr>
          <w:rFonts w:ascii="新細明體" w:eastAsia="新細明體" w:hAnsi="新細明體" w:cs="微軟正黑體"/>
          <w:color w:val="000000"/>
          <w:szCs w:val="20"/>
          <w:lang w:val="x-none" w:eastAsia="zh-TW"/>
        </w:rPr>
        <w:t>年當選為</w:t>
      </w:r>
      <w:r w:rsidR="00607649" w:rsidRPr="00A44F9A">
        <w:rPr>
          <w:rFonts w:ascii="新細明體" w:eastAsia="新細明體" w:hAnsi="新細明體" w:cs="微軟正黑體" w:hint="eastAsia"/>
          <w:color w:val="000000"/>
          <w:szCs w:val="20"/>
          <w:lang w:eastAsia="zh-HK"/>
        </w:rPr>
        <w:t>國際音樂教育學會</w:t>
      </w:r>
      <w:r w:rsidR="00607649" w:rsidRPr="00A44F9A">
        <w:rPr>
          <w:rFonts w:ascii="新細明體" w:eastAsia="新細明體" w:hAnsi="新細明體" w:cs="微軟正黑體"/>
          <w:color w:val="000000"/>
          <w:szCs w:val="20"/>
          <w:lang w:val="x-none" w:eastAsia="zh-HK"/>
        </w:rPr>
        <w:t>（International Society for Music Education）</w:t>
      </w:r>
      <w:r w:rsidR="00607649" w:rsidRPr="00A44F9A">
        <w:rPr>
          <w:rFonts w:ascii="新細明體" w:eastAsia="新細明體" w:hAnsi="新細明體" w:cs="微軟正黑體" w:hint="eastAsia"/>
          <w:color w:val="000000"/>
          <w:szCs w:val="20"/>
          <w:lang w:eastAsia="zh-HK"/>
        </w:rPr>
        <w:t>候任會長</w:t>
      </w:r>
      <w:r w:rsidR="00607649" w:rsidRPr="00A44F9A">
        <w:rPr>
          <w:rFonts w:ascii="新細明體" w:eastAsia="新細明體" w:hAnsi="新細明體" w:cs="微軟正黑體"/>
          <w:color w:val="000000"/>
          <w:szCs w:val="20"/>
          <w:lang w:val="x-none" w:eastAsia="zh-HK"/>
        </w:rPr>
        <w:t>，</w:t>
      </w:r>
      <w:r w:rsidR="00165D50">
        <w:rPr>
          <w:rFonts w:ascii="新細明體" w:eastAsia="新細明體" w:hAnsi="新細明體" w:cs="微軟正黑體" w:hint="eastAsia"/>
          <w:color w:val="000000"/>
          <w:szCs w:val="20"/>
          <w:lang w:val="x-none" w:eastAsia="zh-HK"/>
        </w:rPr>
        <w:t>並將於2022年7月擔任會長，</w:t>
      </w:r>
      <w:r w:rsidR="0086770D" w:rsidRPr="00A44F9A">
        <w:rPr>
          <w:rFonts w:ascii="新細明體" w:eastAsia="新細明體" w:hAnsi="新細明體" w:cs="微軟正黑體"/>
          <w:color w:val="000000"/>
          <w:szCs w:val="20"/>
          <w:lang w:val="x-none" w:eastAsia="zh-HK"/>
        </w:rPr>
        <w:t>任內</w:t>
      </w:r>
      <w:r w:rsidR="00607649" w:rsidRPr="00A44F9A">
        <w:rPr>
          <w:rFonts w:ascii="新細明體" w:eastAsia="新細明體" w:hAnsi="新細明體" w:cs="微軟正黑體"/>
          <w:color w:val="000000"/>
          <w:szCs w:val="20"/>
          <w:lang w:val="x-none" w:eastAsia="zh-HK"/>
        </w:rPr>
        <w:t>計劃進一步普及</w:t>
      </w:r>
      <w:r w:rsidR="007D6FF3" w:rsidRPr="00A44F9A">
        <w:rPr>
          <w:rFonts w:ascii="新細明體" w:eastAsia="新細明體" w:hAnsi="新細明體" w:cs="微軟正黑體"/>
          <w:color w:val="000000"/>
          <w:szCs w:val="20"/>
          <w:lang w:val="x-none" w:eastAsia="zh-HK"/>
        </w:rPr>
        <w:t>音</w:t>
      </w:r>
      <w:r w:rsidR="007D6FF3" w:rsidRPr="00A44F9A">
        <w:rPr>
          <w:rFonts w:ascii="新細明體" w:eastAsia="新細明體" w:hAnsi="新細明體" w:cs="微軟正黑體" w:hint="eastAsia"/>
          <w:color w:val="000000"/>
          <w:szCs w:val="20"/>
          <w:lang w:val="x-none" w:eastAsia="zh-HK"/>
        </w:rPr>
        <w:t>樂</w:t>
      </w:r>
      <w:r w:rsidR="00607649" w:rsidRPr="00A44F9A">
        <w:rPr>
          <w:rFonts w:ascii="新細明體" w:eastAsia="新細明體" w:hAnsi="新細明體" w:cs="微軟正黑體"/>
          <w:color w:val="000000"/>
          <w:szCs w:val="20"/>
          <w:lang w:val="x-none" w:eastAsia="zh-HK"/>
        </w:rPr>
        <w:t>藝術教</w:t>
      </w:r>
      <w:r w:rsidR="007D6FF3" w:rsidRPr="00A44F9A">
        <w:rPr>
          <w:rFonts w:ascii="新細明體" w:eastAsia="新細明體" w:hAnsi="新細明體" w:cs="微軟正黑體" w:hint="eastAsia"/>
          <w:color w:val="000000"/>
          <w:szCs w:val="20"/>
          <w:lang w:val="x-none" w:eastAsia="zh-HK"/>
        </w:rPr>
        <w:t>育</w:t>
      </w:r>
      <w:r w:rsidR="00165D50">
        <w:rPr>
          <w:rFonts w:ascii="新細明體" w:eastAsia="新細明體" w:hAnsi="新細明體" w:cs="微軟正黑體"/>
          <w:color w:val="000000"/>
          <w:szCs w:val="20"/>
          <w:lang w:val="x-none" w:eastAsia="zh-HK"/>
        </w:rPr>
        <w:t>，達至全民同「樂」之境，此前，他</w:t>
      </w:r>
      <w:r w:rsidRPr="00A44F9A">
        <w:rPr>
          <w:rFonts w:ascii="新細明體" w:eastAsia="新細明體" w:hAnsi="新細明體" w:cs="微軟正黑體"/>
          <w:color w:val="000000"/>
          <w:szCs w:val="20"/>
          <w:lang w:val="x-none" w:eastAsia="zh-TW"/>
        </w:rPr>
        <w:t>曾</w:t>
      </w:r>
      <w:r w:rsidRPr="00A44F9A">
        <w:rPr>
          <w:rFonts w:ascii="新細明體" w:eastAsia="新細明體" w:hAnsi="新細明體" w:cs="微軟正黑體" w:hint="eastAsia"/>
          <w:color w:val="000000"/>
          <w:szCs w:val="20"/>
          <w:lang w:eastAsia="zh-TW"/>
        </w:rPr>
        <w:t>任國際音樂教育</w:t>
      </w:r>
      <w:r w:rsidRPr="00A44F9A">
        <w:rPr>
          <w:rFonts w:ascii="新細明體" w:eastAsia="新細明體" w:hAnsi="新細明體" w:cs="微軟正黑體" w:hint="eastAsia"/>
          <w:color w:val="000000"/>
          <w:szCs w:val="20"/>
          <w:lang w:eastAsia="zh-HK"/>
        </w:rPr>
        <w:t>學</w:t>
      </w:r>
      <w:r w:rsidRPr="00A44F9A">
        <w:rPr>
          <w:rFonts w:ascii="新細明體" w:eastAsia="新細明體" w:hAnsi="新細明體" w:cs="微軟正黑體" w:hint="eastAsia"/>
          <w:color w:val="000000"/>
          <w:szCs w:val="20"/>
          <w:lang w:eastAsia="zh-TW"/>
        </w:rPr>
        <w:t>會</w:t>
      </w:r>
      <w:r w:rsidRPr="00A44F9A">
        <w:rPr>
          <w:rFonts w:ascii="新細明體" w:eastAsia="新細明體" w:hAnsi="新細明體" w:cs="微軟正黑體" w:hint="eastAsia"/>
          <w:color w:val="000000"/>
          <w:szCs w:val="20"/>
          <w:lang w:eastAsia="zh-HK"/>
        </w:rPr>
        <w:t>三屆</w:t>
      </w:r>
      <w:r w:rsidRPr="00A44F9A">
        <w:rPr>
          <w:rFonts w:ascii="新細明體" w:eastAsia="新細明體" w:hAnsi="新細明體" w:cs="微軟正黑體" w:hint="eastAsia"/>
          <w:color w:val="000000"/>
          <w:szCs w:val="20"/>
          <w:lang w:eastAsia="zh-TW"/>
        </w:rPr>
        <w:t>理事及</w:t>
      </w:r>
      <w:r w:rsidR="0086770D" w:rsidRPr="00A44F9A">
        <w:rPr>
          <w:rFonts w:ascii="新細明體" w:eastAsia="新細明體" w:hAnsi="新細明體" w:cs="微軟正黑體"/>
          <w:color w:val="000000"/>
          <w:szCs w:val="20"/>
          <w:lang w:val="x-none" w:eastAsia="zh-TW"/>
        </w:rPr>
        <w:t>學會轄</w:t>
      </w:r>
      <w:r w:rsidRPr="00A44F9A">
        <w:rPr>
          <w:rFonts w:ascii="新細明體" w:eastAsia="新細明體" w:hAnsi="新細明體" w:cs="微軟正黑體" w:hint="eastAsia"/>
          <w:color w:val="000000"/>
          <w:szCs w:val="20"/>
          <w:lang w:eastAsia="zh-TW"/>
        </w:rPr>
        <w:t>下的學校音樂及教師教育委員會和研究委員會</w:t>
      </w:r>
      <w:r w:rsidR="0086770D" w:rsidRPr="00A44F9A">
        <w:rPr>
          <w:rFonts w:ascii="新細明體" w:eastAsia="新細明體" w:hAnsi="新細明體" w:cs="微軟正黑體"/>
          <w:color w:val="000000"/>
          <w:szCs w:val="20"/>
          <w:lang w:val="x-none" w:eastAsia="zh-TW"/>
        </w:rPr>
        <w:t>的</w:t>
      </w:r>
      <w:r w:rsidRPr="00A44F9A">
        <w:rPr>
          <w:rFonts w:ascii="新細明體" w:eastAsia="新細明體" w:hAnsi="新細明體" w:cs="微軟正黑體" w:hint="eastAsia"/>
          <w:color w:val="000000"/>
          <w:szCs w:val="20"/>
          <w:lang w:eastAsia="zh-TW"/>
        </w:rPr>
        <w:t>主席</w:t>
      </w:r>
      <w:r w:rsidR="002825AA">
        <w:rPr>
          <w:rFonts w:ascii="新細明體" w:eastAsia="新細明體" w:hAnsi="新細明體" w:cs="微軟正黑體" w:hint="eastAsia"/>
          <w:color w:val="000000"/>
          <w:szCs w:val="20"/>
          <w:lang w:eastAsia="zh-TW"/>
        </w:rPr>
        <w:t>、</w:t>
      </w:r>
      <w:r w:rsidR="00DB709C">
        <w:rPr>
          <w:rFonts w:ascii="新細明體" w:eastAsia="新細明體" w:hAnsi="新細明體" w:cs="微軟正黑體" w:hint="eastAsia"/>
          <w:color w:val="000000"/>
          <w:szCs w:val="20"/>
          <w:lang w:eastAsia="zh-HK"/>
        </w:rPr>
        <w:t>《國際音樂教育學報》聯席主編</w:t>
      </w:r>
      <w:r w:rsidR="002825AA">
        <w:rPr>
          <w:rFonts w:ascii="新細明體" w:eastAsia="新細明體" w:hAnsi="新細明體" w:cs="微軟正黑體" w:hint="eastAsia"/>
          <w:color w:val="000000"/>
          <w:szCs w:val="20"/>
          <w:lang w:eastAsia="zh-TW"/>
        </w:rPr>
        <w:t>，</w:t>
      </w:r>
      <w:r w:rsidR="002825AA">
        <w:rPr>
          <w:rFonts w:ascii="新細明體" w:eastAsia="新細明體" w:hAnsi="新細明體" w:cs="微軟正黑體" w:hint="eastAsia"/>
          <w:color w:val="000000"/>
          <w:szCs w:val="20"/>
          <w:lang w:eastAsia="zh-HK"/>
        </w:rPr>
        <w:t>及香港音樂教育家協會創會會長</w:t>
      </w:r>
      <w:r w:rsidR="007D6FF3" w:rsidRPr="00A44F9A">
        <w:rPr>
          <w:rFonts w:ascii="新細明體" w:eastAsia="新細明體" w:hAnsi="新細明體" w:cs="微軟正黑體"/>
          <w:color w:val="000000"/>
          <w:szCs w:val="20"/>
          <w:lang w:val="x-none" w:eastAsia="zh-TW"/>
        </w:rPr>
        <w:t>。</w:t>
      </w:r>
    </w:p>
    <w:p w14:paraId="2649B041" w14:textId="39980326" w:rsidR="00CF0410" w:rsidRPr="00A44F9A" w:rsidRDefault="00CF0410" w:rsidP="00CF0410">
      <w:pPr>
        <w:pStyle w:val="Web"/>
        <w:spacing w:before="360" w:beforeAutospacing="0" w:after="360" w:afterAutospacing="0" w:line="360" w:lineRule="atLeast"/>
        <w:jc w:val="both"/>
        <w:rPr>
          <w:rFonts w:ascii="新細明體" w:eastAsia="新細明體" w:hAnsi="新細明體" w:cs="微軟正黑體"/>
          <w:color w:val="000000"/>
          <w:szCs w:val="20"/>
          <w:lang w:eastAsia="zh-TW"/>
        </w:rPr>
      </w:pPr>
      <w:r w:rsidRPr="00A44F9A">
        <w:rPr>
          <w:rFonts w:ascii="新細明體" w:eastAsia="新細明體" w:hAnsi="新細明體" w:cs="微軟正黑體" w:hint="eastAsia"/>
          <w:color w:val="000000"/>
          <w:szCs w:val="20"/>
          <w:lang w:eastAsia="zh-HK"/>
        </w:rPr>
        <w:t>梁</w:t>
      </w:r>
      <w:r w:rsidR="00607649" w:rsidRPr="00A44F9A">
        <w:rPr>
          <w:rFonts w:ascii="新細明體" w:eastAsia="新細明體" w:hAnsi="新細明體" w:cs="微軟正黑體"/>
          <w:color w:val="000000"/>
          <w:szCs w:val="20"/>
          <w:lang w:val="x-none" w:eastAsia="zh-HK"/>
        </w:rPr>
        <w:t>寶華</w:t>
      </w:r>
      <w:r w:rsidRPr="00A44F9A">
        <w:rPr>
          <w:rFonts w:ascii="新細明體" w:eastAsia="新細明體" w:hAnsi="新細明體" w:cs="微軟正黑體" w:hint="eastAsia"/>
          <w:color w:val="000000"/>
          <w:szCs w:val="20"/>
          <w:lang w:eastAsia="zh-HK"/>
        </w:rPr>
        <w:t>先後獲香港中文大學文學士(音樂)</w:t>
      </w:r>
      <w:r w:rsidR="00065834">
        <w:rPr>
          <w:rFonts w:ascii="新細明體" w:eastAsia="新細明體" w:hAnsi="新細明體" w:cs="微軟正黑體"/>
          <w:color w:val="000000"/>
          <w:szCs w:val="20"/>
          <w:lang w:eastAsia="zh-HK"/>
        </w:rPr>
        <w:t xml:space="preserve"> (1987) </w:t>
      </w:r>
      <w:r w:rsidR="00223181">
        <w:rPr>
          <w:rFonts w:ascii="新細明體" w:eastAsia="新細明體" w:hAnsi="新細明體" w:cs="微軟正黑體" w:hint="eastAsia"/>
          <w:color w:val="000000"/>
          <w:szCs w:val="20"/>
          <w:lang w:eastAsia="zh-HK"/>
        </w:rPr>
        <w:t>及教育文憑</w:t>
      </w:r>
      <w:r w:rsidR="00065834">
        <w:rPr>
          <w:rFonts w:ascii="新細明體" w:eastAsia="新細明體" w:hAnsi="新細明體" w:cs="微軟正黑體" w:hint="eastAsia"/>
          <w:color w:val="000000"/>
          <w:szCs w:val="20"/>
          <w:lang w:eastAsia="zh-HK"/>
        </w:rPr>
        <w:t xml:space="preserve"> (1991)</w:t>
      </w:r>
      <w:r w:rsidR="00223181">
        <w:rPr>
          <w:rFonts w:ascii="新細明體" w:eastAsia="新細明體" w:hAnsi="新細明體" w:cs="微軟正黑體" w:hint="eastAsia"/>
          <w:color w:val="000000"/>
          <w:szCs w:val="20"/>
          <w:lang w:eastAsia="zh-HK"/>
        </w:rPr>
        <w:t>、香港浸會大學文學碩士</w:t>
      </w:r>
      <w:r w:rsidR="00065834">
        <w:rPr>
          <w:rFonts w:ascii="新細明體" w:eastAsia="新細明體" w:hAnsi="新細明體" w:cs="微軟正黑體" w:hint="eastAsia"/>
          <w:color w:val="000000"/>
          <w:szCs w:val="20"/>
          <w:lang w:eastAsia="zh-HK"/>
        </w:rPr>
        <w:t xml:space="preserve"> (1995) </w:t>
      </w:r>
      <w:r w:rsidR="00223181">
        <w:rPr>
          <w:rFonts w:ascii="新細明體" w:eastAsia="新細明體" w:hAnsi="新細明體" w:cs="微軟正黑體" w:hint="eastAsia"/>
          <w:color w:val="000000"/>
          <w:szCs w:val="20"/>
          <w:lang w:eastAsia="zh-HK"/>
        </w:rPr>
        <w:t>及澳洲新南威爾斯</w:t>
      </w:r>
      <w:r w:rsidRPr="00A44F9A">
        <w:rPr>
          <w:rFonts w:ascii="新細明體" w:eastAsia="新細明體" w:hAnsi="新細明體" w:cs="微軟正黑體" w:hint="eastAsia"/>
          <w:color w:val="000000"/>
          <w:szCs w:val="20"/>
          <w:lang w:eastAsia="zh-HK"/>
        </w:rPr>
        <w:t>大學哲學博士</w:t>
      </w:r>
      <w:r w:rsidR="00607649" w:rsidRPr="00A44F9A">
        <w:rPr>
          <w:rFonts w:ascii="新細明體" w:eastAsia="新細明體" w:hAnsi="新細明體" w:cs="微軟正黑體"/>
          <w:color w:val="000000"/>
          <w:szCs w:val="20"/>
          <w:lang w:val="x-none" w:eastAsia="zh-HK"/>
        </w:rPr>
        <w:t>（音</w:t>
      </w:r>
      <w:r w:rsidR="00607649" w:rsidRPr="00A44F9A">
        <w:rPr>
          <w:rFonts w:ascii="新細明體" w:eastAsia="新細明體" w:hAnsi="新細明體" w:cs="微軟正黑體" w:hint="eastAsia"/>
          <w:color w:val="000000"/>
          <w:szCs w:val="20"/>
          <w:lang w:val="x-none" w:eastAsia="zh-HK"/>
        </w:rPr>
        <w:t>樂</w:t>
      </w:r>
      <w:r w:rsidR="00607649" w:rsidRPr="00A44F9A">
        <w:rPr>
          <w:rFonts w:ascii="新細明體" w:eastAsia="新細明體" w:hAnsi="新細明體" w:cs="微軟正黑體"/>
          <w:color w:val="000000"/>
          <w:szCs w:val="20"/>
          <w:lang w:val="x-none" w:eastAsia="zh-HK"/>
        </w:rPr>
        <w:t>教育）</w:t>
      </w:r>
      <w:r w:rsidR="00065834">
        <w:rPr>
          <w:rFonts w:ascii="新細明體" w:eastAsia="新細明體" w:hAnsi="新細明體" w:cs="微軟正黑體" w:hint="eastAsia"/>
          <w:color w:val="000000"/>
          <w:szCs w:val="20"/>
          <w:lang w:val="x-none" w:eastAsia="zh-HK"/>
        </w:rPr>
        <w:t xml:space="preserve"> (2002) </w:t>
      </w:r>
      <w:r w:rsidRPr="00A44F9A">
        <w:rPr>
          <w:rFonts w:ascii="新細明體" w:eastAsia="新細明體" w:hAnsi="新細明體" w:cs="微軟正黑體" w:hint="eastAsia"/>
          <w:color w:val="000000"/>
          <w:szCs w:val="20"/>
          <w:lang w:eastAsia="zh-HK"/>
        </w:rPr>
        <w:t>學位。</w:t>
      </w:r>
    </w:p>
    <w:p w14:paraId="4060B160" w14:textId="77777777" w:rsidR="00E21628" w:rsidRPr="00A44F9A" w:rsidRDefault="00E21628">
      <w:pPr>
        <w:rPr>
          <w:rFonts w:ascii="新細明體" w:eastAsia="新細明體" w:hAnsi="新細明體"/>
          <w:lang w:val="en-US"/>
        </w:rPr>
      </w:pPr>
    </w:p>
    <w:sectPr w:rsidR="00E21628" w:rsidRPr="00A44F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DFB6" w14:textId="77777777" w:rsidR="00885F5D" w:rsidRDefault="00885F5D" w:rsidP="006F4768">
      <w:r>
        <w:separator/>
      </w:r>
    </w:p>
  </w:endnote>
  <w:endnote w:type="continuationSeparator" w:id="0">
    <w:p w14:paraId="0D4005CD" w14:textId="77777777" w:rsidR="00885F5D" w:rsidRDefault="00885F5D" w:rsidP="006F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PingFang TC">
    <w:altName w:val="Malgun Gothic Semilight"/>
    <w:charset w:val="88"/>
    <w:family w:val="swiss"/>
    <w:pitch w:val="variable"/>
    <w:sig w:usb0="00000000" w:usb1="7ACFFDFB" w:usb2="00000017"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8A9C" w14:textId="77777777" w:rsidR="00885F5D" w:rsidRDefault="00885F5D" w:rsidP="006F4768">
      <w:r>
        <w:separator/>
      </w:r>
    </w:p>
  </w:footnote>
  <w:footnote w:type="continuationSeparator" w:id="0">
    <w:p w14:paraId="36724B08" w14:textId="77777777" w:rsidR="00885F5D" w:rsidRDefault="00885F5D" w:rsidP="006F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28"/>
    <w:rsid w:val="00040DB0"/>
    <w:rsid w:val="00065834"/>
    <w:rsid w:val="00091978"/>
    <w:rsid w:val="001350B5"/>
    <w:rsid w:val="001504E9"/>
    <w:rsid w:val="00165D50"/>
    <w:rsid w:val="001F06E4"/>
    <w:rsid w:val="00223181"/>
    <w:rsid w:val="002825AA"/>
    <w:rsid w:val="00284E4F"/>
    <w:rsid w:val="002D2480"/>
    <w:rsid w:val="003534D3"/>
    <w:rsid w:val="00371CCD"/>
    <w:rsid w:val="0044147A"/>
    <w:rsid w:val="004743C5"/>
    <w:rsid w:val="00503416"/>
    <w:rsid w:val="00516EF9"/>
    <w:rsid w:val="005243DC"/>
    <w:rsid w:val="0052715B"/>
    <w:rsid w:val="005526A8"/>
    <w:rsid w:val="005A3293"/>
    <w:rsid w:val="005A3727"/>
    <w:rsid w:val="00607649"/>
    <w:rsid w:val="00635D77"/>
    <w:rsid w:val="00696A1D"/>
    <w:rsid w:val="006B336B"/>
    <w:rsid w:val="006F4768"/>
    <w:rsid w:val="007D6FF3"/>
    <w:rsid w:val="0086770D"/>
    <w:rsid w:val="00885F5D"/>
    <w:rsid w:val="00914F92"/>
    <w:rsid w:val="009C4828"/>
    <w:rsid w:val="00A44F9A"/>
    <w:rsid w:val="00A738F5"/>
    <w:rsid w:val="00AB2EA3"/>
    <w:rsid w:val="00C04F19"/>
    <w:rsid w:val="00C24A69"/>
    <w:rsid w:val="00C74115"/>
    <w:rsid w:val="00CF0410"/>
    <w:rsid w:val="00D22215"/>
    <w:rsid w:val="00DB709C"/>
    <w:rsid w:val="00E21628"/>
    <w:rsid w:val="00E37277"/>
    <w:rsid w:val="00EB4A12"/>
    <w:rsid w:val="00F027ED"/>
    <w:rsid w:val="00F028CC"/>
    <w:rsid w:val="00F31971"/>
    <w:rsid w:val="00F65AA6"/>
    <w:rsid w:val="00FC4336"/>
    <w:rsid w:val="00FD7A5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A48A3"/>
  <w15:chartTrackingRefBased/>
  <w15:docId w15:val="{F320AD25-78A4-B348-92AB-7711D066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1628"/>
    <w:pPr>
      <w:spacing w:before="100" w:beforeAutospacing="1" w:after="100" w:afterAutospacing="1"/>
    </w:pPr>
    <w:rPr>
      <w:rFonts w:ascii="Times New Roman" w:eastAsia="Times New Roman" w:hAnsi="Times New Roman" w:cs="Times New Roman"/>
      <w:lang w:val="en-US" w:eastAsia="zh-CN"/>
    </w:rPr>
  </w:style>
  <w:style w:type="paragraph" w:styleId="a3">
    <w:name w:val="header"/>
    <w:basedOn w:val="a"/>
    <w:link w:val="a4"/>
    <w:uiPriority w:val="99"/>
    <w:unhideWhenUsed/>
    <w:rsid w:val="006F4768"/>
    <w:pPr>
      <w:tabs>
        <w:tab w:val="center" w:pos="4320"/>
        <w:tab w:val="right" w:pos="8640"/>
      </w:tabs>
    </w:pPr>
  </w:style>
  <w:style w:type="character" w:customStyle="1" w:styleId="a4">
    <w:name w:val="頁首 字元"/>
    <w:basedOn w:val="a0"/>
    <w:link w:val="a3"/>
    <w:uiPriority w:val="99"/>
    <w:rsid w:val="006F4768"/>
  </w:style>
  <w:style w:type="paragraph" w:styleId="a5">
    <w:name w:val="footer"/>
    <w:basedOn w:val="a"/>
    <w:link w:val="a6"/>
    <w:uiPriority w:val="99"/>
    <w:unhideWhenUsed/>
    <w:rsid w:val="006F4768"/>
    <w:pPr>
      <w:tabs>
        <w:tab w:val="center" w:pos="4320"/>
        <w:tab w:val="right" w:pos="8640"/>
      </w:tabs>
    </w:pPr>
  </w:style>
  <w:style w:type="character" w:customStyle="1" w:styleId="a6">
    <w:name w:val="頁尾 字元"/>
    <w:basedOn w:val="a0"/>
    <w:link w:val="a5"/>
    <w:uiPriority w:val="99"/>
    <w:rsid w:val="006F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Tsang</dc:creator>
  <cp:keywords/>
  <dc:description/>
  <cp:lastModifiedBy>LEUNG, Bo Wah [CCA]</cp:lastModifiedBy>
  <cp:revision>20</cp:revision>
  <dcterms:created xsi:type="dcterms:W3CDTF">2022-01-11T06:17:00Z</dcterms:created>
  <dcterms:modified xsi:type="dcterms:W3CDTF">2022-01-27T02:59:00Z</dcterms:modified>
</cp:coreProperties>
</file>